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031388" w:rsidRPr="00216294" w:rsidTr="00D02A8D">
        <w:tc>
          <w:tcPr>
            <w:tcW w:w="9923" w:type="dxa"/>
          </w:tcPr>
          <w:p w:rsidR="00031388" w:rsidRPr="00216294" w:rsidRDefault="00031388" w:rsidP="00D02A8D">
            <w:pPr>
              <w:tabs>
                <w:tab w:val="center" w:pos="4906"/>
                <w:tab w:val="left" w:pos="7896"/>
              </w:tabs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ab/>
            </w:r>
          </w:p>
          <w:p w:rsidR="00031388" w:rsidRPr="00216294" w:rsidRDefault="00031388" w:rsidP="00D02A8D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ОТДЕЛ КУЛЬТУРЫ</w:t>
            </w:r>
          </w:p>
          <w:p w:rsidR="00031388" w:rsidRPr="00216294" w:rsidRDefault="00031388" w:rsidP="00D02A8D">
            <w:pPr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АДМИНИСТРАЦИИ КЕТОВСКОГО РАЙОНА</w:t>
            </w:r>
          </w:p>
          <w:p w:rsidR="00031388" w:rsidRPr="00216294" w:rsidRDefault="00031388" w:rsidP="00D02A8D">
            <w:pPr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ПРИКАЗ</w:t>
            </w:r>
          </w:p>
        </w:tc>
      </w:tr>
      <w:tr w:rsidR="00031388" w:rsidRPr="00216294" w:rsidTr="00D02A8D">
        <w:trPr>
          <w:trHeight w:val="913"/>
        </w:trPr>
        <w:tc>
          <w:tcPr>
            <w:tcW w:w="9923" w:type="dxa"/>
          </w:tcPr>
          <w:p w:rsidR="00031388" w:rsidRPr="00216294" w:rsidRDefault="00031388" w:rsidP="00D02A8D">
            <w:pPr>
              <w:pStyle w:val="a3"/>
              <w:jc w:val="center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  <w:p w:rsidR="00031388" w:rsidRPr="00216294" w:rsidRDefault="00031388" w:rsidP="00D02A8D">
            <w:pPr>
              <w:pStyle w:val="a3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216294">
              <w:rPr>
                <w:rFonts w:ascii="Times New Roman" w:hAnsi="Times New Roman"/>
                <w:i w:val="0"/>
                <w:color w:val="000000"/>
                <w:szCs w:val="24"/>
              </w:rPr>
              <w:t>от __________________ 2016 г. №___</w:t>
            </w:r>
            <w:r>
              <w:rPr>
                <w:rFonts w:ascii="Times New Roman" w:hAnsi="Times New Roman"/>
                <w:i w:val="0"/>
                <w:color w:val="000000"/>
                <w:szCs w:val="24"/>
              </w:rPr>
              <w:t>_</w:t>
            </w:r>
            <w:r w:rsidRPr="00216294">
              <w:rPr>
                <w:rFonts w:ascii="Times New Roman" w:hAnsi="Times New Roman"/>
                <w:i w:val="0"/>
                <w:color w:val="000000"/>
                <w:szCs w:val="24"/>
              </w:rPr>
              <w:t>__</w:t>
            </w:r>
          </w:p>
          <w:p w:rsidR="00031388" w:rsidRPr="00216294" w:rsidRDefault="00031388" w:rsidP="00D02A8D">
            <w:pPr>
              <w:pStyle w:val="a3"/>
              <w:ind w:right="-10"/>
              <w:rPr>
                <w:rFonts w:ascii="Times New Roman" w:hAnsi="Times New Roman"/>
                <w:i w:val="0"/>
                <w:color w:val="000000"/>
                <w:szCs w:val="24"/>
              </w:rPr>
            </w:pPr>
            <w:r w:rsidRPr="00216294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с. </w:t>
            </w:r>
            <w:proofErr w:type="spellStart"/>
            <w:r w:rsidRPr="00216294">
              <w:rPr>
                <w:rFonts w:ascii="Times New Roman" w:hAnsi="Times New Roman"/>
                <w:i w:val="0"/>
                <w:color w:val="000000"/>
                <w:szCs w:val="24"/>
              </w:rPr>
              <w:t>Кетово</w:t>
            </w:r>
            <w:proofErr w:type="spellEnd"/>
          </w:p>
        </w:tc>
      </w:tr>
    </w:tbl>
    <w:p w:rsidR="00031388" w:rsidRDefault="00031388" w:rsidP="00031388">
      <w:pPr>
        <w:pStyle w:val="a4"/>
        <w:spacing w:before="0" w:after="0"/>
        <w:jc w:val="left"/>
        <w:rPr>
          <w:rFonts w:ascii="Times New Roman" w:hAnsi="Times New Roman"/>
          <w:color w:val="000000"/>
        </w:rPr>
      </w:pPr>
    </w:p>
    <w:tbl>
      <w:tblPr>
        <w:tblW w:w="9744" w:type="dxa"/>
        <w:tblInd w:w="108" w:type="dxa"/>
        <w:tblLook w:val="0000" w:firstRow="0" w:lastRow="0" w:firstColumn="0" w:lastColumn="0" w:noHBand="0" w:noVBand="0"/>
      </w:tblPr>
      <w:tblGrid>
        <w:gridCol w:w="9744"/>
      </w:tblGrid>
      <w:tr w:rsidR="00031388" w:rsidRPr="007179CB" w:rsidTr="00D02A8D">
        <w:trPr>
          <w:trHeight w:hRule="exact" w:val="760"/>
        </w:trPr>
        <w:tc>
          <w:tcPr>
            <w:tcW w:w="9744" w:type="dxa"/>
            <w:vAlign w:val="center"/>
          </w:tcPr>
          <w:p w:rsidR="00031388" w:rsidRPr="007179CB" w:rsidRDefault="00031388" w:rsidP="00D02A8D">
            <w:pPr>
              <w:spacing w:after="0" w:line="0" w:lineRule="atLeast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b/>
                <w:i w:val="0"/>
                <w:sz w:val="24"/>
                <w:szCs w:val="24"/>
              </w:rPr>
              <w:t>Об утверждении  нормативных затрат на обеспечение функций</w:t>
            </w:r>
          </w:p>
          <w:p w:rsidR="00031388" w:rsidRPr="007179CB" w:rsidRDefault="00031388" w:rsidP="00D02A8D">
            <w:pPr>
              <w:spacing w:after="0" w:line="0" w:lineRule="atLeast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179CB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Отдела культуры Администрации   Кетовского района</w:t>
            </w:r>
          </w:p>
        </w:tc>
      </w:tr>
    </w:tbl>
    <w:p w:rsidR="00031388" w:rsidRPr="007179CB" w:rsidRDefault="00031388" w:rsidP="00031388">
      <w:pPr>
        <w:pStyle w:val="a4"/>
        <w:spacing w:before="0" w:after="0"/>
        <w:rPr>
          <w:rFonts w:ascii="Times New Roman" w:hAnsi="Times New Roman"/>
          <w:i w:val="0"/>
          <w:color w:val="000000"/>
        </w:rPr>
      </w:pPr>
    </w:p>
    <w:p w:rsidR="00031388" w:rsidRPr="00F50E8D" w:rsidRDefault="00031388" w:rsidP="00031388">
      <w:pPr>
        <w:pStyle w:val="a4"/>
        <w:spacing w:before="0" w:after="0"/>
        <w:jc w:val="left"/>
        <w:rPr>
          <w:rFonts w:ascii="Times New Roman" w:hAnsi="Times New Roman"/>
          <w:b w:val="0"/>
          <w:i w:val="0"/>
          <w:color w:val="000000"/>
        </w:rPr>
      </w:pPr>
    </w:p>
    <w:p w:rsidR="00031388" w:rsidRPr="00F50E8D" w:rsidRDefault="00031388" w:rsidP="00031388">
      <w:pPr>
        <w:pStyle w:val="a4"/>
        <w:spacing w:before="0" w:after="0"/>
        <w:jc w:val="left"/>
        <w:rPr>
          <w:rFonts w:ascii="Times New Roman" w:hAnsi="Times New Roman"/>
          <w:b w:val="0"/>
          <w:i w:val="0"/>
          <w:color w:val="000000"/>
        </w:rPr>
      </w:pPr>
    </w:p>
    <w:p w:rsidR="00031388" w:rsidRPr="00F50E8D" w:rsidRDefault="00031388" w:rsidP="000313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sz w:val="24"/>
          <w:szCs w:val="24"/>
        </w:rPr>
      </w:pPr>
      <w:proofErr w:type="gramStart"/>
      <w:r w:rsidRPr="00216294">
        <w:rPr>
          <w:rFonts w:ascii="Times New Roman" w:hAnsi="Times New Roman"/>
          <w:i w:val="0"/>
          <w:color w:val="000000"/>
          <w:sz w:val="24"/>
          <w:szCs w:val="24"/>
        </w:rPr>
        <w:t>В соответствии с частью 5 Ф</w:t>
      </w:r>
      <w:r w:rsidRPr="00216294">
        <w:rPr>
          <w:rFonts w:ascii="Times New Roman" w:hAnsi="Times New Roman"/>
          <w:i w:val="0"/>
          <w:sz w:val="24"/>
          <w:szCs w:val="24"/>
        </w:rPr>
        <w:t>едерального закона от 05 апреля 2013года  № 44-ФЗ «О ко</w:t>
      </w:r>
      <w:r w:rsidRPr="00216294">
        <w:rPr>
          <w:rFonts w:ascii="Times New Roman" w:hAnsi="Times New Roman"/>
          <w:i w:val="0"/>
          <w:sz w:val="24"/>
          <w:szCs w:val="24"/>
        </w:rPr>
        <w:t>н</w:t>
      </w:r>
      <w:r w:rsidRPr="00216294">
        <w:rPr>
          <w:rFonts w:ascii="Times New Roman" w:hAnsi="Times New Roman"/>
          <w:i w:val="0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нужд», постановлением Администрации Кетовского района  от 28 д</w:t>
      </w:r>
      <w:r w:rsidRPr="00216294">
        <w:rPr>
          <w:rFonts w:ascii="Times New Roman" w:hAnsi="Times New Roman"/>
          <w:i w:val="0"/>
          <w:sz w:val="24"/>
          <w:szCs w:val="24"/>
        </w:rPr>
        <w:t>е</w:t>
      </w:r>
      <w:r w:rsidRPr="00216294">
        <w:rPr>
          <w:rFonts w:ascii="Times New Roman" w:hAnsi="Times New Roman"/>
          <w:i w:val="0"/>
          <w:sz w:val="24"/>
          <w:szCs w:val="24"/>
        </w:rPr>
        <w:t>кабря 2015 года  № 2502 «О порядке определения  нормативных затрат на обеспечение функций муниципальных органов Кетовского района и подведомственных им казенных учреждений»</w:t>
      </w:r>
      <w:r>
        <w:rPr>
          <w:rFonts w:ascii="Times New Roman" w:hAnsi="Times New Roman"/>
          <w:i w:val="0"/>
          <w:sz w:val="24"/>
          <w:szCs w:val="24"/>
        </w:rPr>
        <w:t>:</w:t>
      </w:r>
      <w:proofErr w:type="gramEnd"/>
    </w:p>
    <w:p w:rsidR="00031388" w:rsidRPr="00216294" w:rsidRDefault="00031388" w:rsidP="000313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r w:rsidRPr="00216294">
        <w:rPr>
          <w:rFonts w:ascii="Times New Roman" w:hAnsi="Times New Roman"/>
          <w:i w:val="0"/>
          <w:sz w:val="24"/>
          <w:szCs w:val="24"/>
        </w:rPr>
        <w:t>1. Установить Порядок расчета нормативных затрат на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216294">
        <w:rPr>
          <w:rFonts w:ascii="Times New Roman" w:hAnsi="Times New Roman"/>
          <w:i w:val="0"/>
          <w:sz w:val="24"/>
          <w:szCs w:val="24"/>
        </w:rPr>
        <w:t>обеспечение функций О</w:t>
      </w:r>
      <w:r w:rsidRPr="00216294">
        <w:rPr>
          <w:rFonts w:ascii="Times New Roman" w:hAnsi="Times New Roman"/>
          <w:i w:val="0"/>
          <w:sz w:val="24"/>
          <w:szCs w:val="24"/>
        </w:rPr>
        <w:t>т</w:t>
      </w:r>
      <w:r w:rsidRPr="00216294">
        <w:rPr>
          <w:rFonts w:ascii="Times New Roman" w:hAnsi="Times New Roman"/>
          <w:i w:val="0"/>
          <w:sz w:val="24"/>
          <w:szCs w:val="24"/>
        </w:rPr>
        <w:t>дела культуры Администрации Кетовского района</w:t>
      </w:r>
      <w:r>
        <w:rPr>
          <w:rFonts w:ascii="Times New Roman" w:hAnsi="Times New Roman"/>
          <w:i w:val="0"/>
          <w:sz w:val="24"/>
          <w:szCs w:val="24"/>
        </w:rPr>
        <w:t xml:space="preserve"> и подведомственных казенных учр</w:t>
      </w:r>
      <w:r>
        <w:rPr>
          <w:rFonts w:ascii="Times New Roman" w:hAnsi="Times New Roman"/>
          <w:i w:val="0"/>
          <w:sz w:val="24"/>
          <w:szCs w:val="24"/>
        </w:rPr>
        <w:t>е</w:t>
      </w:r>
      <w:r>
        <w:rPr>
          <w:rFonts w:ascii="Times New Roman" w:hAnsi="Times New Roman"/>
          <w:i w:val="0"/>
          <w:sz w:val="24"/>
          <w:szCs w:val="24"/>
        </w:rPr>
        <w:t xml:space="preserve">ждений </w:t>
      </w:r>
      <w:r w:rsidRPr="00216294">
        <w:rPr>
          <w:rFonts w:ascii="Times New Roman" w:hAnsi="Times New Roman"/>
          <w:i w:val="0"/>
          <w:sz w:val="24"/>
          <w:szCs w:val="24"/>
        </w:rPr>
        <w:t xml:space="preserve">согласно приложению №1 к настоящему </w:t>
      </w:r>
      <w:r>
        <w:rPr>
          <w:rFonts w:ascii="Times New Roman" w:hAnsi="Times New Roman"/>
          <w:i w:val="0"/>
          <w:sz w:val="24"/>
          <w:szCs w:val="24"/>
        </w:rPr>
        <w:t>п</w:t>
      </w:r>
      <w:r w:rsidRPr="00216294">
        <w:rPr>
          <w:rFonts w:ascii="Times New Roman" w:hAnsi="Times New Roman"/>
          <w:i w:val="0"/>
          <w:sz w:val="24"/>
          <w:szCs w:val="24"/>
        </w:rPr>
        <w:t>риказу.</w:t>
      </w:r>
    </w:p>
    <w:p w:rsidR="00031388" w:rsidRPr="00216294" w:rsidRDefault="00031388" w:rsidP="000313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r w:rsidRPr="00216294">
        <w:rPr>
          <w:rFonts w:ascii="Times New Roman" w:hAnsi="Times New Roman"/>
          <w:i w:val="0"/>
          <w:sz w:val="24"/>
          <w:szCs w:val="24"/>
        </w:rPr>
        <w:t xml:space="preserve">2.Утвердить нормативы </w:t>
      </w:r>
      <w:proofErr w:type="gramStart"/>
      <w:r w:rsidRPr="00216294">
        <w:rPr>
          <w:rFonts w:ascii="Times New Roman" w:hAnsi="Times New Roman"/>
          <w:i w:val="0"/>
          <w:sz w:val="24"/>
          <w:szCs w:val="24"/>
        </w:rPr>
        <w:t>обеспечения функций Отдела культуры Администрации</w:t>
      </w:r>
      <w:proofErr w:type="gramEnd"/>
      <w:r w:rsidRPr="00216294">
        <w:rPr>
          <w:rFonts w:ascii="Times New Roman" w:hAnsi="Times New Roman"/>
          <w:i w:val="0"/>
          <w:sz w:val="24"/>
          <w:szCs w:val="24"/>
        </w:rPr>
        <w:t xml:space="preserve"> Кетовского района, применяемые при расчете нормативны затрат, согласно приложению №</w:t>
      </w:r>
      <w:r>
        <w:rPr>
          <w:rFonts w:ascii="Times New Roman" w:hAnsi="Times New Roman"/>
          <w:i w:val="0"/>
          <w:sz w:val="24"/>
          <w:szCs w:val="24"/>
        </w:rPr>
        <w:t>2 к настоящему приказу</w:t>
      </w:r>
      <w:r w:rsidRPr="00216294">
        <w:rPr>
          <w:rFonts w:ascii="Times New Roman" w:hAnsi="Times New Roman"/>
          <w:i w:val="0"/>
          <w:sz w:val="24"/>
          <w:szCs w:val="24"/>
        </w:rPr>
        <w:t>.</w:t>
      </w:r>
    </w:p>
    <w:p w:rsidR="00031388" w:rsidRPr="00216294" w:rsidRDefault="00031388" w:rsidP="000313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 w:val="0"/>
          <w:sz w:val="24"/>
          <w:szCs w:val="24"/>
          <w:highlight w:val="yellow"/>
        </w:rPr>
      </w:pPr>
      <w:r>
        <w:rPr>
          <w:rFonts w:ascii="Times New Roman" w:hAnsi="Times New Roman"/>
          <w:i w:val="0"/>
          <w:sz w:val="24"/>
          <w:szCs w:val="24"/>
        </w:rPr>
        <w:t>3</w:t>
      </w:r>
      <w:r w:rsidRPr="00216294">
        <w:rPr>
          <w:rFonts w:ascii="Times New Roman" w:hAnsi="Times New Roman"/>
          <w:i w:val="0"/>
          <w:sz w:val="24"/>
          <w:szCs w:val="24"/>
        </w:rPr>
        <w:t>.Настоящий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216294">
        <w:rPr>
          <w:rFonts w:ascii="Times New Roman" w:hAnsi="Times New Roman"/>
          <w:i w:val="0"/>
          <w:sz w:val="24"/>
          <w:szCs w:val="24"/>
        </w:rPr>
        <w:t>приказ вступает в силу со дня его подписания и подлежит размещ</w:t>
      </w:r>
      <w:r w:rsidRPr="00216294">
        <w:rPr>
          <w:rFonts w:ascii="Times New Roman" w:hAnsi="Times New Roman"/>
          <w:i w:val="0"/>
          <w:sz w:val="24"/>
          <w:szCs w:val="24"/>
        </w:rPr>
        <w:t>е</w:t>
      </w:r>
      <w:r w:rsidRPr="00216294">
        <w:rPr>
          <w:rFonts w:ascii="Times New Roman" w:hAnsi="Times New Roman"/>
          <w:i w:val="0"/>
          <w:sz w:val="24"/>
          <w:szCs w:val="24"/>
        </w:rPr>
        <w:t>нию  в единой информационной системе в сфере закупок(www.zakupki.gov.ru).</w:t>
      </w:r>
    </w:p>
    <w:p w:rsidR="00031388" w:rsidRPr="00216294" w:rsidRDefault="00031388" w:rsidP="000313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4</w:t>
      </w:r>
      <w:r w:rsidRPr="00216294">
        <w:rPr>
          <w:rFonts w:ascii="Times New Roman" w:hAnsi="Times New Roman"/>
          <w:i w:val="0"/>
          <w:sz w:val="24"/>
          <w:szCs w:val="24"/>
        </w:rPr>
        <w:t>.</w:t>
      </w:r>
      <w:proofErr w:type="gramStart"/>
      <w:r w:rsidRPr="00216294">
        <w:rPr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216294">
        <w:rPr>
          <w:rFonts w:ascii="Times New Roman" w:hAnsi="Times New Roman"/>
          <w:i w:val="0"/>
          <w:sz w:val="24"/>
          <w:szCs w:val="24"/>
        </w:rPr>
        <w:t xml:space="preserve"> выполнением настоящего  приказа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216294">
        <w:rPr>
          <w:rFonts w:ascii="Times New Roman" w:hAnsi="Times New Roman"/>
          <w:i w:val="0"/>
          <w:sz w:val="24"/>
          <w:szCs w:val="24"/>
        </w:rPr>
        <w:t>оставляю за собой.</w:t>
      </w:r>
    </w:p>
    <w:p w:rsidR="00031388" w:rsidRPr="00216294" w:rsidRDefault="00031388" w:rsidP="0003138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031388" w:rsidRDefault="00031388" w:rsidP="00031388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  <w:r w:rsidRPr="00216294">
        <w:rPr>
          <w:rFonts w:ascii="Times New Roman" w:hAnsi="Times New Roman"/>
          <w:i w:val="0"/>
          <w:color w:val="000000"/>
          <w:sz w:val="24"/>
          <w:szCs w:val="24"/>
        </w:rPr>
        <w:t xml:space="preserve">Начальник отдела культуры:                                                                   </w:t>
      </w:r>
      <w:proofErr w:type="spellStart"/>
      <w:r w:rsidRPr="00216294">
        <w:rPr>
          <w:rFonts w:ascii="Times New Roman" w:hAnsi="Times New Roman"/>
          <w:i w:val="0"/>
          <w:color w:val="000000"/>
          <w:sz w:val="24"/>
          <w:szCs w:val="24"/>
        </w:rPr>
        <w:t>Т.А.Цурбанова</w:t>
      </w:r>
      <w:proofErr w:type="spellEnd"/>
    </w:p>
    <w:p w:rsidR="00D2693F" w:rsidRDefault="00D2693F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D2693F" w:rsidRDefault="00D2693F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D2693F" w:rsidRDefault="00D2693F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777B9A" w:rsidRDefault="00777B9A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594949" w:rsidRDefault="00594949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594949" w:rsidRDefault="00594949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594949" w:rsidRDefault="00594949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594949" w:rsidRDefault="00594949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3A276E" w:rsidRPr="00216294" w:rsidRDefault="003A276E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both"/>
        <w:rPr>
          <w:rFonts w:ascii="Times New Roman" w:hAnsi="Times New Roman"/>
          <w:i w:val="0"/>
          <w:sz w:val="24"/>
          <w:szCs w:val="24"/>
        </w:rPr>
      </w:pPr>
    </w:p>
    <w:p w:rsidR="00362CCC" w:rsidRPr="00216294" w:rsidRDefault="00362CCC" w:rsidP="00F2134F">
      <w:pPr>
        <w:pStyle w:val="Default"/>
        <w:spacing w:line="288" w:lineRule="auto"/>
        <w:jc w:val="right"/>
        <w:rPr>
          <w:rFonts w:ascii="Times New Roman" w:hAnsi="Times New Roman" w:cs="Times New Roman"/>
        </w:rPr>
      </w:pPr>
      <w:r w:rsidRPr="00216294">
        <w:rPr>
          <w:rFonts w:ascii="Times New Roman" w:hAnsi="Times New Roman" w:cs="Times New Roman"/>
        </w:rPr>
        <w:t xml:space="preserve">Приложение 1 </w:t>
      </w:r>
    </w:p>
    <w:p w:rsidR="00362CCC" w:rsidRPr="00216294" w:rsidRDefault="00362CCC" w:rsidP="00F2134F">
      <w:pPr>
        <w:pStyle w:val="Default"/>
        <w:spacing w:line="288" w:lineRule="auto"/>
        <w:jc w:val="right"/>
        <w:rPr>
          <w:rFonts w:ascii="Times New Roman" w:hAnsi="Times New Roman" w:cs="Times New Roman"/>
        </w:rPr>
      </w:pPr>
      <w:r w:rsidRPr="00216294">
        <w:rPr>
          <w:rFonts w:ascii="Times New Roman" w:hAnsi="Times New Roman" w:cs="Times New Roman"/>
        </w:rPr>
        <w:t xml:space="preserve">к </w:t>
      </w:r>
      <w:r w:rsidR="001745FB" w:rsidRPr="00216294">
        <w:rPr>
          <w:rFonts w:ascii="Times New Roman" w:hAnsi="Times New Roman" w:cs="Times New Roman"/>
        </w:rPr>
        <w:t>Приказу</w:t>
      </w:r>
      <w:r w:rsidRPr="00216294">
        <w:rPr>
          <w:rFonts w:ascii="Times New Roman" w:hAnsi="Times New Roman" w:cs="Times New Roman"/>
        </w:rPr>
        <w:t xml:space="preserve">  от ________2016 года № _____ </w:t>
      </w:r>
    </w:p>
    <w:tbl>
      <w:tblPr>
        <w:tblW w:w="9336" w:type="dxa"/>
        <w:tblInd w:w="108" w:type="dxa"/>
        <w:tblLook w:val="0000" w:firstRow="0" w:lastRow="0" w:firstColumn="0" w:lastColumn="0" w:noHBand="0" w:noVBand="0"/>
      </w:tblPr>
      <w:tblGrid>
        <w:gridCol w:w="9336"/>
      </w:tblGrid>
      <w:tr w:rsidR="00F2134F" w:rsidRPr="00216294" w:rsidTr="00146AC5">
        <w:trPr>
          <w:trHeight w:hRule="exact" w:val="1139"/>
        </w:trPr>
        <w:tc>
          <w:tcPr>
            <w:tcW w:w="9336" w:type="dxa"/>
            <w:vAlign w:val="center"/>
          </w:tcPr>
          <w:p w:rsidR="00F2134F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>Об утверждении  нормативных затрат</w:t>
            </w:r>
          </w:p>
          <w:p w:rsidR="00F2134F" w:rsidRPr="00216294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обеспечение функций</w:t>
            </w:r>
          </w:p>
          <w:p w:rsidR="00F2134F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Отдела культуры Администрации </w:t>
            </w:r>
          </w:p>
          <w:p w:rsidR="00F2134F" w:rsidRPr="00216294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  Кетовского района </w:t>
            </w:r>
          </w:p>
        </w:tc>
      </w:tr>
    </w:tbl>
    <w:p w:rsidR="00F2134F" w:rsidRPr="00F50E8D" w:rsidRDefault="00F2134F" w:rsidP="00F2134F">
      <w:pPr>
        <w:pStyle w:val="a4"/>
        <w:spacing w:before="0" w:after="0"/>
        <w:jc w:val="right"/>
        <w:rPr>
          <w:rFonts w:ascii="Times New Roman" w:hAnsi="Times New Roman"/>
          <w:b w:val="0"/>
          <w:i w:val="0"/>
          <w:color w:val="000000"/>
        </w:rPr>
      </w:pPr>
    </w:p>
    <w:p w:rsidR="00651F32" w:rsidRPr="00F50E8D" w:rsidRDefault="00651F32" w:rsidP="00F2134F">
      <w:pPr>
        <w:pStyle w:val="31"/>
        <w:tabs>
          <w:tab w:val="left" w:pos="684"/>
          <w:tab w:val="left" w:pos="1083"/>
        </w:tabs>
        <w:spacing w:before="0" w:line="288" w:lineRule="auto"/>
        <w:ind w:right="0"/>
        <w:jc w:val="right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651F32" w:rsidRPr="00F50E8D" w:rsidRDefault="00651F32" w:rsidP="00F50E8D">
      <w:pPr>
        <w:pStyle w:val="31"/>
        <w:tabs>
          <w:tab w:val="left" w:pos="684"/>
          <w:tab w:val="left" w:pos="1083"/>
        </w:tabs>
        <w:spacing w:before="0" w:line="288" w:lineRule="auto"/>
        <w:ind w:right="0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6A4E9E" w:rsidRPr="00F50E8D" w:rsidRDefault="006A4E9E" w:rsidP="00F50E8D">
      <w:pPr>
        <w:pStyle w:val="Default"/>
        <w:spacing w:line="288" w:lineRule="auto"/>
        <w:rPr>
          <w:rFonts w:ascii="Times New Roman" w:hAnsi="Times New Roman" w:cs="Times New Roman"/>
        </w:rPr>
      </w:pPr>
    </w:p>
    <w:p w:rsidR="00D06A34" w:rsidRPr="00F50E8D" w:rsidRDefault="00D06A34" w:rsidP="00F50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50E8D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ПОРЯДОК</w:t>
      </w:r>
    </w:p>
    <w:p w:rsidR="00D06A34" w:rsidRPr="00F50E8D" w:rsidRDefault="00D06A34" w:rsidP="00F50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F50E8D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расчета нормативных затрат на обеспечение функций</w:t>
      </w:r>
    </w:p>
    <w:p w:rsidR="006A4E9E" w:rsidRPr="00F50E8D" w:rsidRDefault="00D06A34" w:rsidP="00F50E8D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F50E8D">
        <w:rPr>
          <w:rFonts w:ascii="Times New Roman" w:hAnsi="Times New Roman" w:cs="Times New Roman"/>
          <w:b/>
          <w:bCs/>
        </w:rPr>
        <w:t>Отдела культуры Администрации Кетовского района</w:t>
      </w:r>
    </w:p>
    <w:p w:rsidR="00D06A34" w:rsidRPr="00F50E8D" w:rsidRDefault="00D06A34" w:rsidP="00F50E8D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D06A34" w:rsidRPr="00F50E8D" w:rsidRDefault="00D06A34" w:rsidP="00F50E8D">
      <w:pPr>
        <w:pStyle w:val="Default"/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:rsidR="00D06A34" w:rsidRPr="00F50E8D" w:rsidRDefault="00D06A34" w:rsidP="000C4FDA">
      <w:pPr>
        <w:pStyle w:val="Default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50E8D">
        <w:rPr>
          <w:rFonts w:ascii="Times New Roman" w:hAnsi="Times New Roman" w:cs="Times New Roman"/>
          <w:bCs/>
        </w:rPr>
        <w:t xml:space="preserve">Нормативные затраты на обеспечение функций </w:t>
      </w:r>
      <w:r w:rsidR="00BD2419" w:rsidRPr="00F50E8D">
        <w:rPr>
          <w:rFonts w:ascii="Times New Roman" w:hAnsi="Times New Roman" w:cs="Times New Roman"/>
          <w:bCs/>
        </w:rPr>
        <w:t>О</w:t>
      </w:r>
      <w:r w:rsidRPr="00F50E8D">
        <w:rPr>
          <w:rFonts w:ascii="Times New Roman" w:hAnsi="Times New Roman" w:cs="Times New Roman"/>
          <w:bCs/>
        </w:rPr>
        <w:t>тдела</w:t>
      </w:r>
      <w:r w:rsidR="00BD2419" w:rsidRPr="00F50E8D">
        <w:rPr>
          <w:rFonts w:ascii="Times New Roman" w:hAnsi="Times New Roman" w:cs="Times New Roman"/>
          <w:bCs/>
        </w:rPr>
        <w:t xml:space="preserve"> культуры</w:t>
      </w:r>
      <w:r w:rsidRPr="00F50E8D">
        <w:rPr>
          <w:rFonts w:ascii="Times New Roman" w:hAnsi="Times New Roman" w:cs="Times New Roman"/>
          <w:bCs/>
        </w:rPr>
        <w:t xml:space="preserve"> Администрации Кетовского района, определяются в соответствии с настоящим порядком</w:t>
      </w:r>
      <w:r w:rsidR="00BD2419" w:rsidRPr="00F50E8D">
        <w:rPr>
          <w:rFonts w:ascii="Times New Roman" w:hAnsi="Times New Roman" w:cs="Times New Roman"/>
          <w:bCs/>
        </w:rPr>
        <w:t>.</w:t>
      </w:r>
    </w:p>
    <w:p w:rsidR="00BD2419" w:rsidRPr="00F50E8D" w:rsidRDefault="00BD2419" w:rsidP="000C4FDA">
      <w:pPr>
        <w:pStyle w:val="Default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50E8D">
        <w:rPr>
          <w:rFonts w:ascii="Times New Roman" w:hAnsi="Times New Roman" w:cs="Times New Roman"/>
          <w:bCs/>
        </w:rPr>
        <w:t>Нормативные затраты применяются при формировании обоснования бюджетных ассигнований районного бюджета на закупки товаров, работ, услуг при формировании проекта районного бюджета для обоснования объекта и (или) объектов закупки, включе</w:t>
      </w:r>
      <w:r w:rsidRPr="00F50E8D">
        <w:rPr>
          <w:rFonts w:ascii="Times New Roman" w:hAnsi="Times New Roman" w:cs="Times New Roman"/>
          <w:bCs/>
        </w:rPr>
        <w:t>н</w:t>
      </w:r>
      <w:r w:rsidRPr="00F50E8D">
        <w:rPr>
          <w:rFonts w:ascii="Times New Roman" w:hAnsi="Times New Roman" w:cs="Times New Roman"/>
          <w:bCs/>
        </w:rPr>
        <w:t>ных в план закупок.</w:t>
      </w:r>
    </w:p>
    <w:p w:rsidR="00BD2419" w:rsidRPr="00F50E8D" w:rsidRDefault="00BD2419" w:rsidP="000C4FDA">
      <w:pPr>
        <w:pStyle w:val="Default"/>
        <w:numPr>
          <w:ilvl w:val="0"/>
          <w:numId w:val="1"/>
        </w:numPr>
        <w:spacing w:line="288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F50E8D">
        <w:rPr>
          <w:rFonts w:ascii="Times New Roman" w:hAnsi="Times New Roman" w:cs="Times New Roman"/>
          <w:bCs/>
        </w:rPr>
        <w:t>При определении нормативных затрат применяется нормативная цена товара, раб</w:t>
      </w:r>
      <w:r w:rsidRPr="00F50E8D">
        <w:rPr>
          <w:rFonts w:ascii="Times New Roman" w:hAnsi="Times New Roman" w:cs="Times New Roman"/>
          <w:bCs/>
        </w:rPr>
        <w:t>о</w:t>
      </w:r>
      <w:r w:rsidRPr="00F50E8D">
        <w:rPr>
          <w:rFonts w:ascii="Times New Roman" w:hAnsi="Times New Roman" w:cs="Times New Roman"/>
          <w:bCs/>
        </w:rPr>
        <w:t>ты, услуги, которая определяется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A34" w:rsidRPr="00F50E8D" w:rsidRDefault="00D06A34" w:rsidP="00F50E8D">
      <w:pPr>
        <w:pStyle w:val="Default"/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p w:rsidR="00D06A34" w:rsidRPr="00F50E8D" w:rsidRDefault="00D06A34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20403C" w:rsidRPr="008C6574" w:rsidRDefault="0020403C" w:rsidP="00F50E8D">
      <w:pPr>
        <w:pStyle w:val="Default"/>
        <w:numPr>
          <w:ilvl w:val="0"/>
          <w:numId w:val="2"/>
        </w:numPr>
        <w:spacing w:line="288" w:lineRule="auto"/>
        <w:jc w:val="center"/>
        <w:rPr>
          <w:rFonts w:ascii="Times New Roman" w:hAnsi="Times New Roman" w:cs="Times New Roman"/>
          <w:b/>
        </w:rPr>
      </w:pPr>
      <w:r w:rsidRPr="008C6574">
        <w:rPr>
          <w:rFonts w:ascii="Times New Roman" w:hAnsi="Times New Roman" w:cs="Times New Roman"/>
          <w:b/>
        </w:rPr>
        <w:t>Затраты на информационно-коммуникационные технологии</w:t>
      </w:r>
    </w:p>
    <w:p w:rsidR="0020403C" w:rsidRPr="008C6574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20403C" w:rsidRPr="00F50E8D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  <w:r w:rsidRPr="008C6574">
        <w:rPr>
          <w:rFonts w:ascii="Times New Roman" w:hAnsi="Times New Roman" w:cs="Times New Roman"/>
          <w:b/>
        </w:rPr>
        <w:t>1.1 Затраты на услуги связи</w:t>
      </w:r>
    </w:p>
    <w:p w:rsidR="0020403C" w:rsidRPr="00F50E8D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20403C" w:rsidRPr="00F50E8D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F50E8D" w:rsidRDefault="0020403C" w:rsidP="00F50E8D">
      <w:pPr>
        <w:pStyle w:val="Default"/>
        <w:numPr>
          <w:ilvl w:val="2"/>
          <w:numId w:val="3"/>
        </w:numPr>
        <w:spacing w:line="288" w:lineRule="auto"/>
        <w:jc w:val="both"/>
        <w:rPr>
          <w:rFonts w:ascii="Times New Roman" w:hAnsi="Times New Roman" w:cs="Times New Roman"/>
        </w:rPr>
      </w:pPr>
      <w:r w:rsidRPr="00F50E8D">
        <w:rPr>
          <w:rFonts w:ascii="Times New Roman" w:hAnsi="Times New Roman" w:cs="Times New Roman"/>
        </w:rPr>
        <w:t>Затраты на абонентскую плату (</w:t>
      </w:r>
      <w:proofErr w:type="spellStart"/>
      <w:r w:rsidRPr="00F50E8D">
        <w:rPr>
          <w:rFonts w:ascii="Times New Roman" w:hAnsi="Times New Roman" w:cs="Times New Roman"/>
        </w:rPr>
        <w:t>Заб</w:t>
      </w:r>
      <w:proofErr w:type="spellEnd"/>
      <w:r w:rsidRPr="00F50E8D">
        <w:rPr>
          <w:rFonts w:ascii="Times New Roman" w:hAnsi="Times New Roman" w:cs="Times New Roman"/>
        </w:rPr>
        <w:t xml:space="preserve">) определяются по формуле: </w:t>
      </w:r>
    </w:p>
    <w:p w:rsidR="00F50E8D" w:rsidRDefault="00F50E8D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20403C" w:rsidRPr="000C4FDA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  <w:r w:rsidRPr="000C4FDA">
        <w:rPr>
          <w:rFonts w:ascii="Times New Roman" w:hAnsi="Times New Roman" w:cs="Times New Roman"/>
        </w:rPr>
        <w:t>(</w:t>
      </w:r>
      <w:proofErr w:type="spellStart"/>
      <w:r w:rsidRPr="000C4FDA">
        <w:rPr>
          <w:rFonts w:ascii="Times New Roman" w:hAnsi="Times New Roman" w:cs="Times New Roman"/>
        </w:rPr>
        <w:t>Заб</w:t>
      </w:r>
      <w:proofErr w:type="spellEnd"/>
      <w:r w:rsidRPr="000C4FDA">
        <w:rPr>
          <w:rFonts w:ascii="Times New Roman" w:hAnsi="Times New Roman" w:cs="Times New Roman"/>
        </w:rPr>
        <w:t xml:space="preserve">) = </w:t>
      </w:r>
      <w:proofErr w:type="spellStart"/>
      <w:proofErr w:type="gramStart"/>
      <w:r w:rsidRPr="000C4FDA">
        <w:rPr>
          <w:rFonts w:ascii="Times New Roman" w:hAnsi="Times New Roman" w:cs="Times New Roman"/>
        </w:rPr>
        <w:t>V</w:t>
      </w:r>
      <w:proofErr w:type="gramEnd"/>
      <w:r w:rsidRPr="000C4FDA">
        <w:rPr>
          <w:rFonts w:ascii="Times New Roman" w:hAnsi="Times New Roman" w:cs="Times New Roman"/>
        </w:rPr>
        <w:t>лбоабх</w:t>
      </w:r>
      <w:proofErr w:type="spellEnd"/>
      <w:r w:rsidRPr="000C4FDA">
        <w:rPr>
          <w:rFonts w:ascii="Times New Roman" w:hAnsi="Times New Roman" w:cs="Times New Roman"/>
        </w:rPr>
        <w:t xml:space="preserve"> 1,1</w:t>
      </w:r>
    </w:p>
    <w:p w:rsidR="0020403C" w:rsidRPr="00F50E8D" w:rsidRDefault="0020403C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20403C" w:rsidRPr="00F50E8D" w:rsidRDefault="00F50E8D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где:</w:t>
      </w:r>
      <w:proofErr w:type="gramStart"/>
      <w:r w:rsidR="0020403C" w:rsidRPr="00F50E8D">
        <w:rPr>
          <w:rFonts w:ascii="Times New Roman" w:hAnsi="Times New Roman" w:cs="Times New Roman"/>
        </w:rPr>
        <w:t>V</w:t>
      </w:r>
      <w:proofErr w:type="gramEnd"/>
      <w:r w:rsidR="0020403C" w:rsidRPr="00F50E8D">
        <w:rPr>
          <w:rFonts w:ascii="Times New Roman" w:hAnsi="Times New Roman" w:cs="Times New Roman"/>
        </w:rPr>
        <w:t>лбоаб</w:t>
      </w:r>
      <w:proofErr w:type="spellEnd"/>
      <w:r w:rsidR="0020403C" w:rsidRPr="00F50E8D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договоров, либо оплату счетов, предметом которых является абонентская плата за услуги местной, внутризоновой и междугородной телефонной связи.</w:t>
      </w:r>
    </w:p>
    <w:p w:rsidR="0020403C" w:rsidRPr="00F50E8D" w:rsidRDefault="0020403C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20403C" w:rsidRPr="000C4FDA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  <w:r w:rsidRPr="000C4FDA">
        <w:rPr>
          <w:rFonts w:ascii="Times New Roman" w:hAnsi="Times New Roman" w:cs="Times New Roman"/>
        </w:rPr>
        <w:t>(</w:t>
      </w:r>
      <w:proofErr w:type="spellStart"/>
      <w:r w:rsidRPr="000C4FDA">
        <w:rPr>
          <w:rFonts w:ascii="Times New Roman" w:hAnsi="Times New Roman" w:cs="Times New Roman"/>
        </w:rPr>
        <w:t>Зпов</w:t>
      </w:r>
      <w:proofErr w:type="spellEnd"/>
      <w:r w:rsidRPr="000C4FDA">
        <w:rPr>
          <w:rFonts w:ascii="Times New Roman" w:hAnsi="Times New Roman" w:cs="Times New Roman"/>
        </w:rPr>
        <w:t xml:space="preserve">) = </w:t>
      </w:r>
      <w:proofErr w:type="spellStart"/>
      <w:proofErr w:type="gramStart"/>
      <w:r w:rsidRPr="000C4FDA">
        <w:rPr>
          <w:rFonts w:ascii="Times New Roman" w:hAnsi="Times New Roman" w:cs="Times New Roman"/>
        </w:rPr>
        <w:t>V</w:t>
      </w:r>
      <w:proofErr w:type="gramEnd"/>
      <w:r w:rsidRPr="000C4FDA">
        <w:rPr>
          <w:rFonts w:ascii="Times New Roman" w:hAnsi="Times New Roman" w:cs="Times New Roman"/>
        </w:rPr>
        <w:t>лбопов</w:t>
      </w:r>
      <w:proofErr w:type="spellEnd"/>
      <w:r w:rsidRPr="000C4FDA">
        <w:rPr>
          <w:rFonts w:ascii="Times New Roman" w:hAnsi="Times New Roman" w:cs="Times New Roman"/>
        </w:rPr>
        <w:t xml:space="preserve"> х 1,1</w:t>
      </w:r>
    </w:p>
    <w:p w:rsidR="0020403C" w:rsidRPr="00F50E8D" w:rsidRDefault="0020403C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20403C" w:rsidRDefault="00F50E8D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где:</w:t>
      </w:r>
      <w:r w:rsidR="0020403C" w:rsidRPr="00F50E8D">
        <w:rPr>
          <w:rFonts w:ascii="Times New Roman" w:hAnsi="Times New Roman" w:cs="Times New Roman"/>
        </w:rPr>
        <w:t xml:space="preserve"> V </w:t>
      </w:r>
      <w:proofErr w:type="spellStart"/>
      <w:r w:rsidR="0020403C" w:rsidRPr="00F50E8D">
        <w:rPr>
          <w:rFonts w:ascii="Times New Roman" w:hAnsi="Times New Roman" w:cs="Times New Roman"/>
        </w:rPr>
        <w:t>пов</w:t>
      </w:r>
      <w:proofErr w:type="spellEnd"/>
      <w:r w:rsidR="00863DF0" w:rsidRPr="00F50E8D">
        <w:rPr>
          <w:rFonts w:ascii="Times New Roman" w:hAnsi="Times New Roman" w:cs="Times New Roman"/>
        </w:rPr>
        <w:t xml:space="preserve"> -</w:t>
      </w:r>
      <w:r w:rsidR="0020403C" w:rsidRPr="00F50E8D">
        <w:rPr>
          <w:rFonts w:ascii="Times New Roman" w:hAnsi="Times New Roman" w:cs="Times New Roman"/>
        </w:rPr>
        <w:t xml:space="preserve"> освоенных лимитов бюджетных обязательств отчетного финансового года на заключение и оплату договоров, либо оплату счетов, предметом которых является пред</w:t>
      </w:r>
      <w:r w:rsidR="0020403C" w:rsidRPr="00F50E8D">
        <w:rPr>
          <w:rFonts w:ascii="Times New Roman" w:hAnsi="Times New Roman" w:cs="Times New Roman"/>
        </w:rPr>
        <w:t>о</w:t>
      </w:r>
      <w:r w:rsidR="0020403C" w:rsidRPr="00F50E8D">
        <w:rPr>
          <w:rFonts w:ascii="Times New Roman" w:hAnsi="Times New Roman" w:cs="Times New Roman"/>
        </w:rPr>
        <w:t>ставление услуг местной внутризоновой и междугородной телефонной связи.</w:t>
      </w:r>
    </w:p>
    <w:p w:rsidR="00F50E8D" w:rsidRPr="00F50E8D" w:rsidRDefault="00F50E8D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</w:p>
    <w:p w:rsidR="00863DF0" w:rsidRPr="00F50E8D" w:rsidRDefault="00863DF0" w:rsidP="00F50E8D">
      <w:pPr>
        <w:pStyle w:val="Default"/>
        <w:numPr>
          <w:ilvl w:val="2"/>
          <w:numId w:val="2"/>
        </w:numPr>
        <w:spacing w:line="288" w:lineRule="auto"/>
        <w:ind w:left="709" w:hanging="709"/>
        <w:jc w:val="both"/>
        <w:rPr>
          <w:rFonts w:ascii="Times New Roman" w:hAnsi="Times New Roman" w:cs="Times New Roman"/>
        </w:rPr>
      </w:pPr>
      <w:r w:rsidRPr="00F50E8D">
        <w:rPr>
          <w:rFonts w:ascii="Times New Roman" w:hAnsi="Times New Roman" w:cs="Times New Roman"/>
        </w:rPr>
        <w:t xml:space="preserve">Затраты на услуги </w:t>
      </w:r>
      <w:proofErr w:type="spellStart"/>
      <w:r w:rsidRPr="00F50E8D">
        <w:rPr>
          <w:rFonts w:ascii="Times New Roman" w:hAnsi="Times New Roman" w:cs="Times New Roman"/>
        </w:rPr>
        <w:t>интернет-провайдеров</w:t>
      </w:r>
      <w:proofErr w:type="spellEnd"/>
      <w:r w:rsidRPr="00F50E8D">
        <w:rPr>
          <w:rFonts w:ascii="Times New Roman" w:hAnsi="Times New Roman" w:cs="Times New Roman"/>
        </w:rPr>
        <w:t xml:space="preserve"> (</w:t>
      </w:r>
      <w:proofErr w:type="spellStart"/>
      <w:r w:rsidRPr="00F50E8D">
        <w:rPr>
          <w:rFonts w:ascii="Times New Roman" w:hAnsi="Times New Roman" w:cs="Times New Roman"/>
        </w:rPr>
        <w:t>Зи</w:t>
      </w:r>
      <w:proofErr w:type="spellEnd"/>
      <w:r w:rsidRPr="00F50E8D">
        <w:rPr>
          <w:rFonts w:ascii="Times New Roman" w:hAnsi="Times New Roman" w:cs="Times New Roman"/>
        </w:rPr>
        <w:t>) определяются по формуле:</w:t>
      </w:r>
    </w:p>
    <w:p w:rsidR="0020403C" w:rsidRPr="00F50E8D" w:rsidRDefault="0020403C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863DF0" w:rsidRPr="000C4FDA" w:rsidRDefault="00863DF0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  <w:r w:rsidRPr="000C4FDA">
        <w:rPr>
          <w:rFonts w:ascii="Times New Roman" w:hAnsi="Times New Roman" w:cs="Times New Roman"/>
        </w:rPr>
        <w:t>(</w:t>
      </w:r>
      <w:proofErr w:type="spellStart"/>
      <w:r w:rsidRPr="000C4FDA">
        <w:rPr>
          <w:rFonts w:ascii="Times New Roman" w:hAnsi="Times New Roman" w:cs="Times New Roman"/>
        </w:rPr>
        <w:t>Зи</w:t>
      </w:r>
      <w:proofErr w:type="spellEnd"/>
      <w:r w:rsidRPr="000C4FDA">
        <w:rPr>
          <w:rFonts w:ascii="Times New Roman" w:hAnsi="Times New Roman" w:cs="Times New Roman"/>
        </w:rPr>
        <w:t xml:space="preserve">) = </w:t>
      </w:r>
      <w:proofErr w:type="spellStart"/>
      <w:proofErr w:type="gramStart"/>
      <w:r w:rsidRPr="000C4FDA">
        <w:rPr>
          <w:rFonts w:ascii="Times New Roman" w:hAnsi="Times New Roman" w:cs="Times New Roman"/>
        </w:rPr>
        <w:t>V</w:t>
      </w:r>
      <w:proofErr w:type="gramEnd"/>
      <w:r w:rsidRPr="000C4FDA">
        <w:rPr>
          <w:rFonts w:ascii="Times New Roman" w:hAnsi="Times New Roman" w:cs="Times New Roman"/>
        </w:rPr>
        <w:t>лбо</w:t>
      </w:r>
      <w:proofErr w:type="spellEnd"/>
      <w:r w:rsidRPr="000C4FDA">
        <w:rPr>
          <w:rFonts w:ascii="Times New Roman" w:hAnsi="Times New Roman" w:cs="Times New Roman"/>
        </w:rPr>
        <w:t xml:space="preserve"> и х 1,1</w:t>
      </w:r>
    </w:p>
    <w:p w:rsidR="00863DF0" w:rsidRPr="00F50E8D" w:rsidRDefault="00863DF0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863DF0" w:rsidRPr="00F50E8D" w:rsidRDefault="00863DF0" w:rsidP="00F50E8D">
      <w:pPr>
        <w:pStyle w:val="Default"/>
        <w:spacing w:line="288" w:lineRule="auto"/>
        <w:jc w:val="both"/>
        <w:rPr>
          <w:rFonts w:ascii="Times New Roman" w:hAnsi="Times New Roman" w:cs="Times New Roman"/>
        </w:rPr>
      </w:pPr>
      <w:r w:rsidRPr="00F50E8D">
        <w:rPr>
          <w:rFonts w:ascii="Times New Roman" w:hAnsi="Times New Roman" w:cs="Times New Roman"/>
        </w:rPr>
        <w:t xml:space="preserve">где: </w:t>
      </w:r>
      <w:proofErr w:type="spellStart"/>
      <w:proofErr w:type="gramStart"/>
      <w:r w:rsidRPr="00F50E8D">
        <w:rPr>
          <w:rFonts w:ascii="Times New Roman" w:hAnsi="Times New Roman" w:cs="Times New Roman"/>
        </w:rPr>
        <w:t>V</w:t>
      </w:r>
      <w:proofErr w:type="gramEnd"/>
      <w:r w:rsidRPr="00F50E8D">
        <w:rPr>
          <w:rFonts w:ascii="Times New Roman" w:hAnsi="Times New Roman" w:cs="Times New Roman"/>
        </w:rPr>
        <w:t>лбо</w:t>
      </w:r>
      <w:proofErr w:type="spellEnd"/>
      <w:r w:rsidRPr="00F50E8D">
        <w:rPr>
          <w:rFonts w:ascii="Times New Roman" w:hAnsi="Times New Roman" w:cs="Times New Roman"/>
        </w:rPr>
        <w:t xml:space="preserve"> и - объем освоенных лимитов бюджетных обязательств отчетного финансового года на заключение и оплату договоров, либо оплату счетов, предметом которых является предоставление услуг </w:t>
      </w:r>
      <w:proofErr w:type="spellStart"/>
      <w:r w:rsidRPr="00F50E8D">
        <w:rPr>
          <w:rFonts w:ascii="Times New Roman" w:hAnsi="Times New Roman" w:cs="Times New Roman"/>
        </w:rPr>
        <w:t>интернет-провайдеров</w:t>
      </w:r>
      <w:proofErr w:type="spellEnd"/>
      <w:r w:rsidRPr="00F50E8D">
        <w:rPr>
          <w:rFonts w:ascii="Times New Roman" w:hAnsi="Times New Roman" w:cs="Times New Roman"/>
        </w:rPr>
        <w:t>.</w:t>
      </w:r>
    </w:p>
    <w:p w:rsidR="00863DF0" w:rsidRPr="00F50E8D" w:rsidRDefault="00863DF0" w:rsidP="00F50E8D">
      <w:pPr>
        <w:pStyle w:val="Default"/>
        <w:spacing w:line="288" w:lineRule="auto"/>
        <w:jc w:val="center"/>
        <w:rPr>
          <w:rFonts w:ascii="Times New Roman" w:hAnsi="Times New Roman" w:cs="Times New Roman"/>
        </w:rPr>
      </w:pPr>
    </w:p>
    <w:p w:rsidR="00863DF0" w:rsidRPr="008C6574" w:rsidRDefault="00782DF1" w:rsidP="0020403C">
      <w:pPr>
        <w:pStyle w:val="Default"/>
        <w:jc w:val="center"/>
        <w:rPr>
          <w:rFonts w:ascii="Times New Roman" w:hAnsi="Times New Roman" w:cs="Times New Roman"/>
          <w:b/>
        </w:rPr>
      </w:pPr>
      <w:r w:rsidRPr="008C6574">
        <w:rPr>
          <w:rFonts w:ascii="Times New Roman" w:hAnsi="Times New Roman" w:cs="Times New Roman"/>
          <w:b/>
        </w:rPr>
        <w:t>1.2 Затраты на содержание имущества</w:t>
      </w:r>
    </w:p>
    <w:p w:rsidR="00863DF0" w:rsidRDefault="00863DF0" w:rsidP="0020403C">
      <w:pPr>
        <w:pStyle w:val="Default"/>
        <w:jc w:val="center"/>
      </w:pPr>
    </w:p>
    <w:p w:rsidR="00863DF0" w:rsidRDefault="00863DF0" w:rsidP="0020403C">
      <w:pPr>
        <w:pStyle w:val="Default"/>
        <w:jc w:val="center"/>
      </w:pPr>
    </w:p>
    <w:p w:rsidR="00863DF0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1.2.1 Затраты на техническое обслуживание и </w:t>
      </w:r>
      <w:proofErr w:type="spellStart"/>
      <w:r w:rsidRPr="0032775D">
        <w:rPr>
          <w:rFonts w:ascii="Times New Roman" w:hAnsi="Times New Roman" w:cs="Times New Roman"/>
        </w:rPr>
        <w:t>регламентно</w:t>
      </w:r>
      <w:proofErr w:type="spellEnd"/>
      <w:r w:rsidRPr="0032775D">
        <w:rPr>
          <w:rFonts w:ascii="Times New Roman" w:hAnsi="Times New Roman" w:cs="Times New Roman"/>
        </w:rPr>
        <w:t>-профилактический ремонт с</w:t>
      </w:r>
      <w:r w:rsidRPr="0032775D">
        <w:rPr>
          <w:rFonts w:ascii="Times New Roman" w:hAnsi="Times New Roman" w:cs="Times New Roman"/>
        </w:rPr>
        <w:t>и</w:t>
      </w:r>
      <w:r w:rsidRPr="0032775D">
        <w:rPr>
          <w:rFonts w:ascii="Times New Roman" w:hAnsi="Times New Roman" w:cs="Times New Roman"/>
        </w:rPr>
        <w:t>стемных блоков, ноутбуков, моноблоков, ИБП, принтеров, МФУ и мониторов (</w:t>
      </w:r>
      <w:proofErr w:type="spellStart"/>
      <w:r w:rsidRPr="0032775D">
        <w:rPr>
          <w:rFonts w:ascii="Times New Roman" w:hAnsi="Times New Roman" w:cs="Times New Roman"/>
        </w:rPr>
        <w:t>Зсбп</w:t>
      </w:r>
      <w:proofErr w:type="spellEnd"/>
      <w:r w:rsidRPr="0032775D">
        <w:rPr>
          <w:rFonts w:ascii="Times New Roman" w:hAnsi="Times New Roman" w:cs="Times New Roman"/>
        </w:rPr>
        <w:t>) определяются по формуле: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(</w:t>
      </w:r>
      <w:proofErr w:type="spellStart"/>
      <w:r w:rsidRPr="0032775D">
        <w:rPr>
          <w:rFonts w:ascii="Times New Roman" w:hAnsi="Times New Roman" w:cs="Times New Roman"/>
        </w:rPr>
        <w:t>Зсбп</w:t>
      </w:r>
      <w:proofErr w:type="spellEnd"/>
      <w:r w:rsidRPr="0032775D">
        <w:rPr>
          <w:rFonts w:ascii="Times New Roman" w:hAnsi="Times New Roman" w:cs="Times New Roman"/>
        </w:rPr>
        <w:t>) = \/</w:t>
      </w:r>
      <w:proofErr w:type="spellStart"/>
      <w:r w:rsidRPr="0032775D">
        <w:rPr>
          <w:rFonts w:ascii="Times New Roman" w:hAnsi="Times New Roman" w:cs="Times New Roman"/>
        </w:rPr>
        <w:t>лбосбп</w:t>
      </w:r>
      <w:proofErr w:type="spellEnd"/>
      <w:r w:rsidRPr="0032775D">
        <w:rPr>
          <w:rFonts w:ascii="Times New Roman" w:hAnsi="Times New Roman" w:cs="Times New Roman"/>
        </w:rPr>
        <w:t xml:space="preserve"> х 1,1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782DF1" w:rsidP="00146AC5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где: \/</w:t>
      </w:r>
      <w:proofErr w:type="spellStart"/>
      <w:r w:rsidRPr="0032775D">
        <w:rPr>
          <w:rFonts w:ascii="Times New Roman" w:hAnsi="Times New Roman" w:cs="Times New Roman"/>
        </w:rPr>
        <w:t>лбосбп</w:t>
      </w:r>
      <w:proofErr w:type="spellEnd"/>
      <w:r w:rsidRPr="0032775D">
        <w:rPr>
          <w:rFonts w:ascii="Times New Roman" w:hAnsi="Times New Roman" w:cs="Times New Roman"/>
        </w:rPr>
        <w:t xml:space="preserve"> - объем освоенных лимитов бюджетных обязательств отчетного финансового года на заключение и оплату договоров, либо оплату счетов, предметом которых является оказание услуг по техническому обслуживанию и </w:t>
      </w:r>
      <w:proofErr w:type="spellStart"/>
      <w:r w:rsidRPr="0032775D">
        <w:rPr>
          <w:rFonts w:ascii="Times New Roman" w:hAnsi="Times New Roman" w:cs="Times New Roman"/>
        </w:rPr>
        <w:t>регламентно</w:t>
      </w:r>
      <w:proofErr w:type="spellEnd"/>
      <w:r w:rsidRPr="0032775D">
        <w:rPr>
          <w:rFonts w:ascii="Times New Roman" w:hAnsi="Times New Roman" w:cs="Times New Roman"/>
        </w:rPr>
        <w:t>-профилактическому р</w:t>
      </w:r>
      <w:r w:rsidRPr="0032775D">
        <w:rPr>
          <w:rFonts w:ascii="Times New Roman" w:hAnsi="Times New Roman" w:cs="Times New Roman"/>
        </w:rPr>
        <w:t>е</w:t>
      </w:r>
      <w:r w:rsidRPr="0032775D">
        <w:rPr>
          <w:rFonts w:ascii="Times New Roman" w:hAnsi="Times New Roman" w:cs="Times New Roman"/>
        </w:rPr>
        <w:t>монту системных блоков, ноутбуков, моноблоков, ИБП, принтеров, МФУ и мониторов.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  <w:b/>
          <w:bCs/>
        </w:rPr>
        <w:t>1.3 Затраты на приобретение прочих работ и услуг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A961B9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A961B9" w:rsidRDefault="00782DF1" w:rsidP="00782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B25D3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1.3.1</w:t>
      </w:r>
      <w:r w:rsidRPr="00A961B9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Затраты на оплату услуг по сопровождению программного обеспечения и приобр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тению простых (неисключительных) лицензий на использование программного обеспеч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ния (</w:t>
      </w:r>
      <w:proofErr w:type="spellStart"/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>З</w:t>
      </w:r>
      <w:r w:rsidRPr="00A961B9">
        <w:rPr>
          <w:rFonts w:ascii="Times New Roman" w:hAnsi="Times New Roman" w:cs="Times New Roman"/>
          <w:i w:val="0"/>
          <w:color w:val="000000"/>
          <w:sz w:val="24"/>
          <w:szCs w:val="24"/>
          <w:vertAlign w:val="subscript"/>
        </w:rPr>
        <w:t>спо</w:t>
      </w:r>
      <w:proofErr w:type="spellEnd"/>
      <w:proofErr w:type="gramStart"/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)</w:t>
      </w:r>
      <w:proofErr w:type="gramEnd"/>
      <w:r w:rsidRPr="00A961B9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определяются по формуле: </w:t>
      </w:r>
    </w:p>
    <w:p w:rsidR="00863DF0" w:rsidRPr="00A961B9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32775D" w:rsidRDefault="00782DF1" w:rsidP="0078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775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2775D">
        <w:rPr>
          <w:rFonts w:ascii="Times New Roman" w:hAnsi="Times New Roman" w:cs="Times New Roman"/>
          <w:color w:val="000000"/>
          <w:sz w:val="24"/>
          <w:szCs w:val="24"/>
        </w:rPr>
        <w:t>Зспо</w:t>
      </w:r>
      <w:proofErr w:type="spellEnd"/>
      <w:r w:rsidRPr="0032775D">
        <w:rPr>
          <w:rFonts w:ascii="Times New Roman" w:hAnsi="Times New Roman" w:cs="Times New Roman"/>
          <w:color w:val="000000"/>
          <w:sz w:val="24"/>
          <w:szCs w:val="24"/>
        </w:rPr>
        <w:t>) = \/</w:t>
      </w:r>
      <w:proofErr w:type="spellStart"/>
      <w:r w:rsidRPr="0032775D">
        <w:rPr>
          <w:rFonts w:ascii="Times New Roman" w:hAnsi="Times New Roman" w:cs="Times New Roman"/>
          <w:color w:val="000000"/>
          <w:sz w:val="24"/>
          <w:szCs w:val="24"/>
        </w:rPr>
        <w:t>лбоспо</w:t>
      </w:r>
      <w:proofErr w:type="spellEnd"/>
      <w:r w:rsidRPr="0032775D">
        <w:rPr>
          <w:rFonts w:ascii="Times New Roman" w:hAnsi="Times New Roman" w:cs="Times New Roman"/>
          <w:color w:val="000000"/>
          <w:sz w:val="24"/>
          <w:szCs w:val="24"/>
        </w:rPr>
        <w:t xml:space="preserve"> х 1,1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32775D" w:rsidRDefault="00782DF1" w:rsidP="00EB25D3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где: \/</w:t>
      </w:r>
      <w:proofErr w:type="spellStart"/>
      <w:r w:rsidRPr="0032775D">
        <w:rPr>
          <w:rFonts w:ascii="Times New Roman" w:hAnsi="Times New Roman" w:cs="Times New Roman"/>
        </w:rPr>
        <w:t>лб</w:t>
      </w:r>
      <w:proofErr w:type="gramStart"/>
      <w:r w:rsidRPr="0032775D">
        <w:rPr>
          <w:rFonts w:ascii="Times New Roman" w:hAnsi="Times New Roman" w:cs="Times New Roman"/>
        </w:rPr>
        <w:t>о</w:t>
      </w:r>
      <w:proofErr w:type="spellEnd"/>
      <w:r w:rsidRPr="0032775D">
        <w:rPr>
          <w:rFonts w:ascii="Times New Roman" w:hAnsi="Times New Roman" w:cs="Times New Roman"/>
        </w:rPr>
        <w:t>-</w:t>
      </w:r>
      <w:proofErr w:type="gramEnd"/>
      <w:r w:rsidRPr="0032775D">
        <w:rPr>
          <w:rFonts w:ascii="Times New Roman" w:hAnsi="Times New Roman" w:cs="Times New Roman"/>
        </w:rPr>
        <w:t xml:space="preserve"> объем освоенных лимитов бюджетных обязательств отчетного финансового г</w:t>
      </w:r>
      <w:r w:rsidRPr="0032775D">
        <w:rPr>
          <w:rFonts w:ascii="Times New Roman" w:hAnsi="Times New Roman" w:cs="Times New Roman"/>
        </w:rPr>
        <w:t>о</w:t>
      </w:r>
      <w:r w:rsidRPr="0032775D">
        <w:rPr>
          <w:rFonts w:ascii="Times New Roman" w:hAnsi="Times New Roman" w:cs="Times New Roman"/>
        </w:rPr>
        <w:t>да на заключение и оплату договоров, либо оплату счетов по сопровождению програм</w:t>
      </w:r>
      <w:r w:rsidRPr="0032775D">
        <w:rPr>
          <w:rFonts w:ascii="Times New Roman" w:hAnsi="Times New Roman" w:cs="Times New Roman"/>
        </w:rPr>
        <w:t>м</w:t>
      </w:r>
      <w:r w:rsidRPr="0032775D">
        <w:rPr>
          <w:rFonts w:ascii="Times New Roman" w:hAnsi="Times New Roman" w:cs="Times New Roman"/>
        </w:rPr>
        <w:t>ного обеспечения и приобретению простых (неисключительных) лицензий на использов</w:t>
      </w:r>
      <w:r w:rsidRPr="0032775D">
        <w:rPr>
          <w:rFonts w:ascii="Times New Roman" w:hAnsi="Times New Roman" w:cs="Times New Roman"/>
        </w:rPr>
        <w:t>а</w:t>
      </w:r>
      <w:r w:rsidRPr="0032775D">
        <w:rPr>
          <w:rFonts w:ascii="Times New Roman" w:hAnsi="Times New Roman" w:cs="Times New Roman"/>
        </w:rPr>
        <w:t>ние программного обеспечения.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1.4 Затраты на приобретение основных средств</w:t>
      </w: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32775D" w:rsidRDefault="00782DF1" w:rsidP="00782DF1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1.4.1 Затраты на приобретение системных блоков, </w:t>
      </w:r>
      <w:proofErr w:type="spellStart"/>
      <w:r w:rsidRPr="0032775D">
        <w:rPr>
          <w:rFonts w:ascii="Times New Roman" w:hAnsi="Times New Roman" w:cs="Times New Roman"/>
        </w:rPr>
        <w:t>ноутбуков</w:t>
      </w:r>
      <w:proofErr w:type="gramStart"/>
      <w:r w:rsidRPr="0032775D">
        <w:rPr>
          <w:rFonts w:ascii="Times New Roman" w:hAnsi="Times New Roman" w:cs="Times New Roman"/>
        </w:rPr>
        <w:t>,м</w:t>
      </w:r>
      <w:proofErr w:type="gramEnd"/>
      <w:r w:rsidRPr="0032775D">
        <w:rPr>
          <w:rFonts w:ascii="Times New Roman" w:hAnsi="Times New Roman" w:cs="Times New Roman"/>
        </w:rPr>
        <w:t>оноблоков</w:t>
      </w:r>
      <w:proofErr w:type="spellEnd"/>
      <w:r w:rsidRPr="0032775D">
        <w:rPr>
          <w:rFonts w:ascii="Times New Roman" w:hAnsi="Times New Roman" w:cs="Times New Roman"/>
        </w:rPr>
        <w:t>, ИБП, принт</w:t>
      </w:r>
      <w:r w:rsidRPr="0032775D">
        <w:rPr>
          <w:rFonts w:ascii="Times New Roman" w:hAnsi="Times New Roman" w:cs="Times New Roman"/>
        </w:rPr>
        <w:t>е</w:t>
      </w:r>
      <w:r w:rsidRPr="0032775D">
        <w:rPr>
          <w:rFonts w:ascii="Times New Roman" w:hAnsi="Times New Roman" w:cs="Times New Roman"/>
        </w:rPr>
        <w:t>ров, МФУ и съемных носителей информации.</w:t>
      </w:r>
    </w:p>
    <w:p w:rsidR="00782DF1" w:rsidRPr="0032775D" w:rsidRDefault="00782DF1" w:rsidP="00782DF1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Определяется по формуле:</w:t>
      </w:r>
    </w:p>
    <w:p w:rsidR="00863DF0" w:rsidRPr="0032775D" w:rsidRDefault="00782DF1" w:rsidP="00782DF1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lastRenderedPageBreak/>
        <w:t>где:</w:t>
      </w:r>
    </w:p>
    <w:p w:rsidR="00965882" w:rsidRPr="0032775D" w:rsidRDefault="00EB25D3" w:rsidP="00965882">
      <w:pPr>
        <w:pStyle w:val="Default"/>
        <w:ind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</w:t>
      </w:r>
      <w:proofErr w:type="gramStart"/>
      <w:r w:rsidR="00965882" w:rsidRPr="0032775D">
        <w:rPr>
          <w:rFonts w:ascii="Times New Roman" w:hAnsi="Times New Roman" w:cs="Times New Roman"/>
          <w:vertAlign w:val="superscript"/>
          <w:lang w:val="en-US"/>
        </w:rPr>
        <w:t>n</w:t>
      </w:r>
      <w:proofErr w:type="gramEnd"/>
    </w:p>
    <w:p w:rsidR="00782DF1" w:rsidRPr="0032775D" w:rsidRDefault="00782DF1" w:rsidP="00965882">
      <w:pPr>
        <w:pStyle w:val="Default"/>
        <w:jc w:val="center"/>
        <w:rPr>
          <w:rFonts w:ascii="Times New Roman" w:hAnsi="Times New Roman" w:cs="Times New Roman"/>
          <w:vertAlign w:val="subscript"/>
        </w:rPr>
      </w:pPr>
      <w:r w:rsidRPr="0032775D">
        <w:rPr>
          <w:rFonts w:ascii="Times New Roman" w:hAnsi="Times New Roman" w:cs="Times New Roman"/>
        </w:rPr>
        <w:t>З</w:t>
      </w:r>
      <w:r w:rsidRPr="0032775D">
        <w:rPr>
          <w:rFonts w:ascii="Times New Roman" w:hAnsi="Times New Roman" w:cs="Times New Roman"/>
          <w:vertAlign w:val="subscript"/>
        </w:rPr>
        <w:t>ОС =</w:t>
      </w:r>
      <w:r w:rsidR="00EB25D3">
        <w:rPr>
          <w:rFonts w:ascii="Times New Roman" w:hAnsi="Times New Roman" w:cs="Times New Roman"/>
          <w:vertAlign w:val="subscript"/>
        </w:rPr>
        <w:t xml:space="preserve">  </w:t>
      </w:r>
      <w:proofErr w:type="spellStart"/>
      <w:r w:rsidR="00965882" w:rsidRPr="0032775D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965882" w:rsidRPr="0032775D">
        <w:rPr>
          <w:rFonts w:ascii="Times New Roman" w:hAnsi="Times New Roman" w:cs="Times New Roman"/>
          <w:vertAlign w:val="subscript"/>
        </w:rPr>
        <w:t>=1</w:t>
      </w:r>
      <w:proofErr w:type="spellStart"/>
      <w:r w:rsidR="00965882" w:rsidRPr="0032775D">
        <w:rPr>
          <w:rFonts w:ascii="Times New Roman" w:hAnsi="Times New Roman" w:cs="Times New Roman"/>
          <w:lang w:val="en-US"/>
        </w:rPr>
        <w:t>QixP</w:t>
      </w:r>
      <w:r w:rsidR="00965882" w:rsidRPr="0032775D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63DF0" w:rsidRPr="0032775D" w:rsidRDefault="00863DF0" w:rsidP="0020403C">
      <w:pPr>
        <w:pStyle w:val="Default"/>
        <w:jc w:val="center"/>
        <w:rPr>
          <w:rFonts w:ascii="Times New Roman" w:hAnsi="Times New Roman" w:cs="Times New Roman"/>
        </w:rPr>
      </w:pPr>
    </w:p>
    <w:p w:rsidR="00965882" w:rsidRPr="0032775D" w:rsidRDefault="00965882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где: </w:t>
      </w:r>
      <w:r w:rsidRPr="0032775D">
        <w:rPr>
          <w:rFonts w:ascii="Times New Roman" w:hAnsi="Times New Roman" w:cs="Times New Roman"/>
          <w:lang w:val="en-US"/>
        </w:rPr>
        <w:t>Qi</w:t>
      </w:r>
      <w:r w:rsidRPr="0032775D">
        <w:rPr>
          <w:rFonts w:ascii="Times New Roman" w:hAnsi="Times New Roman" w:cs="Times New Roman"/>
        </w:rPr>
        <w:t xml:space="preserve"> - планируемое к приобретению количество объекта основных средств</w:t>
      </w:r>
    </w:p>
    <w:p w:rsidR="00965882" w:rsidRPr="0032775D" w:rsidRDefault="00965882" w:rsidP="00EB25D3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32775D">
        <w:rPr>
          <w:rFonts w:ascii="Times New Roman" w:hAnsi="Times New Roman" w:cs="Times New Roman"/>
        </w:rPr>
        <w:t xml:space="preserve">для 1-й должности; - </w:t>
      </w:r>
      <w:r w:rsidRPr="0032775D">
        <w:rPr>
          <w:rFonts w:ascii="Times New Roman" w:hAnsi="Times New Roman" w:cs="Times New Roman"/>
          <w:lang w:val="en-US"/>
        </w:rPr>
        <w:t>P</w:t>
      </w:r>
      <w:r w:rsidRPr="0032775D">
        <w:rPr>
          <w:rFonts w:ascii="Times New Roman" w:hAnsi="Times New Roman" w:cs="Times New Roman"/>
          <w:vertAlign w:val="subscript"/>
          <w:lang w:val="en-US"/>
        </w:rPr>
        <w:t>i</w:t>
      </w:r>
      <w:r w:rsidRPr="0032775D">
        <w:rPr>
          <w:rFonts w:ascii="Times New Roman" w:hAnsi="Times New Roman" w:cs="Times New Roman"/>
        </w:rPr>
        <w:t xml:space="preserve"> цена одного объекта основных средств (системный</w:t>
      </w:r>
      <w:proofErr w:type="gramEnd"/>
    </w:p>
    <w:p w:rsidR="00782DF1" w:rsidRPr="0032775D" w:rsidRDefault="00965882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блок, ноутбук и т.п.) для 1-й должности.</w:t>
      </w:r>
    </w:p>
    <w:p w:rsidR="00782DF1" w:rsidRPr="0032775D" w:rsidRDefault="00782DF1" w:rsidP="00EB25D3">
      <w:pPr>
        <w:pStyle w:val="Default"/>
        <w:jc w:val="both"/>
        <w:rPr>
          <w:rFonts w:ascii="Times New Roman" w:hAnsi="Times New Roman" w:cs="Times New Roman"/>
        </w:rPr>
      </w:pPr>
    </w:p>
    <w:p w:rsidR="00782DF1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32775D" w:rsidRDefault="00965882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1.5 Затраты на приобретение материальных запасов</w:t>
      </w: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1.5.1 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мон</m:t>
            </m:r>
          </m:sub>
        </m:sSub>
      </m:oMath>
      <w:r w:rsidRPr="0032775D">
        <w:rPr>
          <w:rFonts w:ascii="Times New Roman" w:hAnsi="Times New Roman" w:cs="Times New Roman"/>
        </w:rPr>
        <w:t xml:space="preserve"> ) определяются по</w:t>
      </w: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формуле:</w:t>
      </w: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031388" w:rsidP="0020403C">
      <w:pPr>
        <w:pStyle w:val="Default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iмон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iмон</m:t>
              </m:r>
            </m:sub>
          </m:sSub>
        </m:oMath>
      </m:oMathPara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Default="00C1002A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где: </w:t>
      </w:r>
      <w:r w:rsidRPr="0032775D">
        <w:rPr>
          <w:rFonts w:ascii="Times New Roman" w:hAnsi="Times New Roman" w:cs="Times New Roman"/>
          <w:lang w:val="en-US"/>
        </w:rPr>
        <w:t>Q</w:t>
      </w:r>
      <w:r w:rsidRPr="0032775D">
        <w:rPr>
          <w:rFonts w:ascii="Times New Roman" w:hAnsi="Times New Roman" w:cs="Times New Roman"/>
          <w:vertAlign w:val="subscript"/>
          <w:lang w:val="en-US"/>
        </w:rPr>
        <w:t>i</w:t>
      </w:r>
      <w:proofErr w:type="spellStart"/>
      <w:r w:rsidR="00091548" w:rsidRPr="0032775D">
        <w:rPr>
          <w:rFonts w:ascii="Times New Roman" w:hAnsi="Times New Roman" w:cs="Times New Roman"/>
          <w:vertAlign w:val="subscript"/>
        </w:rPr>
        <w:t>мо</w:t>
      </w:r>
      <w:proofErr w:type="gramStart"/>
      <w:r w:rsidR="00091548" w:rsidRPr="0032775D">
        <w:rPr>
          <w:rFonts w:ascii="Times New Roman" w:hAnsi="Times New Roman" w:cs="Times New Roman"/>
          <w:vertAlign w:val="subscript"/>
        </w:rPr>
        <w:t>н</w:t>
      </w:r>
      <w:proofErr w:type="spellEnd"/>
      <w:r w:rsidRPr="0032775D">
        <w:rPr>
          <w:rFonts w:ascii="Times New Roman" w:hAnsi="Times New Roman" w:cs="Times New Roman"/>
        </w:rPr>
        <w:t>-</w:t>
      </w:r>
      <w:proofErr w:type="gramEnd"/>
      <w:r w:rsidRPr="0032775D">
        <w:rPr>
          <w:rFonts w:ascii="Times New Roman" w:hAnsi="Times New Roman" w:cs="Times New Roman"/>
        </w:rPr>
        <w:t xml:space="preserve"> планируемое к приобретению количество мониторов для 1-й</w:t>
      </w:r>
    </w:p>
    <w:p w:rsidR="00EB25D3" w:rsidRPr="0032775D" w:rsidRDefault="00EB25D3" w:rsidP="00EB25D3">
      <w:pPr>
        <w:pStyle w:val="Default"/>
        <w:jc w:val="both"/>
        <w:rPr>
          <w:rFonts w:ascii="Times New Roman" w:hAnsi="Times New Roman" w:cs="Times New Roman"/>
        </w:rPr>
      </w:pPr>
    </w:p>
    <w:p w:rsidR="00EB25D3" w:rsidRDefault="00091548" w:rsidP="00EB25D3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должности; </w:t>
      </w:r>
      <w:r w:rsidR="00EB25D3">
        <w:rPr>
          <w:rFonts w:ascii="Times New Roman" w:hAnsi="Times New Roman" w:cs="Times New Roman"/>
        </w:rPr>
        <w:t xml:space="preserve"> </w:t>
      </w:r>
    </w:p>
    <w:p w:rsidR="00AB7006" w:rsidRPr="0032775D" w:rsidRDefault="00EB25D3" w:rsidP="00EB25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91548" w:rsidRPr="0032775D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iмон</m:t>
            </m:r>
          </m:sub>
        </m:sSub>
      </m:oMath>
      <w:r w:rsidR="00091548" w:rsidRPr="0032775D">
        <w:rPr>
          <w:rFonts w:ascii="Times New Roman" w:hAnsi="Times New Roman" w:cs="Times New Roman"/>
        </w:rPr>
        <w:t>цена одного монитора для 1-й должности.</w:t>
      </w: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</w:p>
    <w:p w:rsidR="00091548" w:rsidRPr="0032775D" w:rsidRDefault="00091548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 xml:space="preserve">1.5.2 Затраты на приобретение запасных частей </w:t>
      </w:r>
      <w:proofErr w:type="gramStart"/>
      <w:r w:rsidRPr="0032775D">
        <w:rPr>
          <w:rFonts w:ascii="Times New Roman" w:hAnsi="Times New Roman" w:cs="Times New Roman"/>
        </w:rPr>
        <w:t>для</w:t>
      </w:r>
      <w:proofErr w:type="gramEnd"/>
      <w:r w:rsidRPr="0032775D">
        <w:rPr>
          <w:rFonts w:ascii="Times New Roman" w:hAnsi="Times New Roman" w:cs="Times New Roman"/>
        </w:rPr>
        <w:t xml:space="preserve"> системных</w:t>
      </w:r>
    </w:p>
    <w:p w:rsidR="00AB7006" w:rsidRPr="0032775D" w:rsidRDefault="00091548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блоков, ноутбуков, моноблоков 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двт</m:t>
            </m:r>
          </m:sub>
        </m:sSub>
      </m:oMath>
      <w:r w:rsidRPr="0032775D">
        <w:rPr>
          <w:rFonts w:ascii="Times New Roman" w:hAnsi="Times New Roman" w:cs="Times New Roman"/>
        </w:rPr>
        <w:t>) определяются по формуле:</w:t>
      </w: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12689" w:rsidRPr="0032775D" w:rsidRDefault="00812689" w:rsidP="0081268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Cambria Math" w:hAnsi="Cambria Math" w:cs="Times New Roman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двт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Times New Roman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iдвт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iдвт</m:t>
              </m:r>
            </m:sub>
          </m:sSub>
        </m:oMath>
      </m:oMathPara>
    </w:p>
    <w:p w:rsidR="00812689" w:rsidRPr="0032775D" w:rsidRDefault="00812689" w:rsidP="00812689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AB7006" w:rsidRPr="0032775D" w:rsidRDefault="00AB7006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12689" w:rsidRPr="0032775D" w:rsidRDefault="00031388" w:rsidP="00EB25D3">
      <w:pPr>
        <w:pStyle w:val="Default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iдвт</m:t>
            </m:r>
          </m:sub>
        </m:sSub>
      </m:oMath>
      <w:r w:rsidR="00812689" w:rsidRPr="0032775D">
        <w:rPr>
          <w:rFonts w:ascii="Times New Roman" w:hAnsi="Times New Roman" w:cs="Times New Roman"/>
        </w:rPr>
        <w:t>- планируемое к приобретению количество i-х запасных частей</w:t>
      </w:r>
    </w:p>
    <w:p w:rsidR="00AB7006" w:rsidRPr="0032775D" w:rsidRDefault="00812689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для системных блоков, ноутбуков, моноблоков,</w:t>
      </w:r>
    </w:p>
    <w:p w:rsidR="00AB7006" w:rsidRPr="0032775D" w:rsidRDefault="00AB7006" w:rsidP="00EB25D3">
      <w:pPr>
        <w:pStyle w:val="Default"/>
        <w:jc w:val="both"/>
        <w:rPr>
          <w:rFonts w:ascii="Times New Roman" w:hAnsi="Times New Roman" w:cs="Times New Roman"/>
        </w:rPr>
      </w:pPr>
    </w:p>
    <w:p w:rsidR="00782DF1" w:rsidRPr="0032775D" w:rsidRDefault="00782DF1" w:rsidP="00EB25D3">
      <w:pPr>
        <w:pStyle w:val="Default"/>
        <w:jc w:val="both"/>
        <w:rPr>
          <w:rFonts w:ascii="Times New Roman" w:hAnsi="Times New Roman" w:cs="Times New Roman"/>
        </w:rPr>
      </w:pPr>
    </w:p>
    <w:p w:rsidR="00782DF1" w:rsidRPr="0032775D" w:rsidRDefault="00031388" w:rsidP="00EB25D3">
      <w:pPr>
        <w:pStyle w:val="Default"/>
        <w:tabs>
          <w:tab w:val="left" w:pos="324"/>
        </w:tabs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iдвт</m:t>
            </m:r>
          </m:sub>
        </m:sSub>
      </m:oMath>
      <w:r w:rsidR="00812689" w:rsidRPr="0032775D">
        <w:rPr>
          <w:rFonts w:ascii="Times New Roman" w:hAnsi="Times New Roman" w:cs="Times New Roman"/>
        </w:rPr>
        <w:t>цена 1 единицы i-й запасной части для системных блоков, ноутбуков, моноблоков.</w:t>
      </w:r>
    </w:p>
    <w:p w:rsidR="00812689" w:rsidRPr="0032775D" w:rsidRDefault="00812689" w:rsidP="00812689">
      <w:pPr>
        <w:pStyle w:val="Default"/>
        <w:tabs>
          <w:tab w:val="left" w:pos="324"/>
        </w:tabs>
        <w:rPr>
          <w:rFonts w:ascii="Times New Roman" w:hAnsi="Times New Roman" w:cs="Times New Roman"/>
        </w:rPr>
      </w:pPr>
    </w:p>
    <w:p w:rsidR="00782DF1" w:rsidRPr="0032775D" w:rsidRDefault="00812689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1.5.3 Затраты на приобретение расходных материалов, применяемых в информационно-коммуникационных технологиях (</w:t>
      </w:r>
      <w:proofErr w:type="spellStart"/>
      <w:r w:rsidRPr="0032775D">
        <w:rPr>
          <w:rFonts w:ascii="Times New Roman" w:hAnsi="Times New Roman" w:cs="Times New Roman"/>
        </w:rPr>
        <w:t>Ззп</w:t>
      </w:r>
      <w:proofErr w:type="spellEnd"/>
      <w:r w:rsidRPr="0032775D">
        <w:rPr>
          <w:rFonts w:ascii="Times New Roman" w:hAnsi="Times New Roman" w:cs="Times New Roman"/>
        </w:rPr>
        <w:t>) определяются по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формуле:</w:t>
      </w:r>
    </w:p>
    <w:p w:rsidR="00782DF1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782DF1" w:rsidRPr="0032775D" w:rsidRDefault="00812689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(</w:t>
      </w:r>
      <w:proofErr w:type="spellStart"/>
      <w:r w:rsidRPr="0032775D">
        <w:rPr>
          <w:rFonts w:ascii="Times New Roman" w:hAnsi="Times New Roman" w:cs="Times New Roman"/>
        </w:rPr>
        <w:t>Ззп</w:t>
      </w:r>
      <w:proofErr w:type="spellEnd"/>
      <w:r w:rsidRPr="0032775D">
        <w:rPr>
          <w:rFonts w:ascii="Times New Roman" w:hAnsi="Times New Roman" w:cs="Times New Roman"/>
        </w:rPr>
        <w:t xml:space="preserve">) = </w:t>
      </w:r>
      <w:proofErr w:type="spellStart"/>
      <w:proofErr w:type="gramStart"/>
      <w:r w:rsidRPr="0032775D">
        <w:rPr>
          <w:rFonts w:ascii="Times New Roman" w:hAnsi="Times New Roman" w:cs="Times New Roman"/>
        </w:rPr>
        <w:t>V</w:t>
      </w:r>
      <w:proofErr w:type="gramEnd"/>
      <w:r w:rsidRPr="0032775D">
        <w:rPr>
          <w:rFonts w:ascii="Times New Roman" w:hAnsi="Times New Roman" w:cs="Times New Roman"/>
        </w:rPr>
        <w:t>лбозп</w:t>
      </w:r>
      <w:proofErr w:type="spellEnd"/>
      <w:r w:rsidRPr="0032775D">
        <w:rPr>
          <w:rFonts w:ascii="Times New Roman" w:hAnsi="Times New Roman" w:cs="Times New Roman"/>
        </w:rPr>
        <w:t xml:space="preserve"> х 1,1</w:t>
      </w:r>
    </w:p>
    <w:p w:rsidR="00782DF1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12689" w:rsidRPr="0032775D" w:rsidRDefault="00812689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lastRenderedPageBreak/>
        <w:t xml:space="preserve">где: </w:t>
      </w:r>
      <w:proofErr w:type="spellStart"/>
      <w:proofErr w:type="gramStart"/>
      <w:r w:rsidRPr="0032775D">
        <w:rPr>
          <w:rFonts w:ascii="Times New Roman" w:hAnsi="Times New Roman" w:cs="Times New Roman"/>
        </w:rPr>
        <w:t>V</w:t>
      </w:r>
      <w:proofErr w:type="gramEnd"/>
      <w:r w:rsidRPr="0032775D">
        <w:rPr>
          <w:rFonts w:ascii="Times New Roman" w:hAnsi="Times New Roman" w:cs="Times New Roman"/>
        </w:rPr>
        <w:t>лбозп</w:t>
      </w:r>
      <w:proofErr w:type="spellEnd"/>
      <w:r w:rsidRPr="0032775D">
        <w:rPr>
          <w:rFonts w:ascii="Times New Roman" w:hAnsi="Times New Roman" w:cs="Times New Roman"/>
        </w:rPr>
        <w:t xml:space="preserve"> - объем освоенных лимитов бюджетных обязательств отчетного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финансового года на заключение и оплату договоров, либо оплату счетов,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предметом которых является поставка запасных частей для принтеров,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многофункциональных устройств.</w:t>
      </w:r>
    </w:p>
    <w:p w:rsidR="00812689" w:rsidRPr="0032775D" w:rsidRDefault="00812689" w:rsidP="00EB25D3">
      <w:pPr>
        <w:pStyle w:val="Default"/>
        <w:jc w:val="both"/>
        <w:rPr>
          <w:rFonts w:ascii="Times New Roman" w:hAnsi="Times New Roman" w:cs="Times New Roman"/>
        </w:rPr>
      </w:pPr>
    </w:p>
    <w:p w:rsidR="00782DF1" w:rsidRPr="0032775D" w:rsidRDefault="00812689" w:rsidP="004A1D56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2.</w:t>
      </w:r>
      <w:r w:rsidR="004A1D56" w:rsidRPr="0032775D">
        <w:rPr>
          <w:rFonts w:ascii="Times New Roman" w:hAnsi="Times New Roman" w:cs="Times New Roman"/>
        </w:rPr>
        <w:t>Прочие затраты</w:t>
      </w:r>
    </w:p>
    <w:p w:rsidR="00782DF1" w:rsidRPr="0032775D" w:rsidRDefault="00782DF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4A1D56" w:rsidRPr="0032775D" w:rsidRDefault="00812689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2.1 Затраты на услуги связи</w:t>
      </w:r>
      <w:r w:rsidR="004A1D56" w:rsidRPr="0032775D">
        <w:rPr>
          <w:rFonts w:ascii="Times New Roman" w:hAnsi="Times New Roman" w:cs="Times New Roman"/>
        </w:rPr>
        <w:t xml:space="preserve">, не отнесенные к затратам </w:t>
      </w:r>
      <w:proofErr w:type="gramStart"/>
      <w:r w:rsidR="004A1D56" w:rsidRPr="0032775D">
        <w:rPr>
          <w:rFonts w:ascii="Times New Roman" w:hAnsi="Times New Roman" w:cs="Times New Roman"/>
        </w:rPr>
        <w:t>на</w:t>
      </w:r>
      <w:proofErr w:type="gramEnd"/>
      <w:r w:rsidR="004A1D56" w:rsidRPr="0032775D">
        <w:rPr>
          <w:rFonts w:ascii="Times New Roman" w:hAnsi="Times New Roman" w:cs="Times New Roman"/>
        </w:rPr>
        <w:t xml:space="preserve"> информационно-</w:t>
      </w:r>
    </w:p>
    <w:p w:rsidR="00782DF1" w:rsidRPr="0032775D" w:rsidRDefault="004A1D56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коммуникационные технологии</w:t>
      </w: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2.1.1 Затраты на оплату услуг почтовой связи (</w:t>
      </w:r>
      <w:proofErr w:type="spellStart"/>
      <w:r w:rsidRPr="0032775D">
        <w:rPr>
          <w:rFonts w:ascii="Times New Roman" w:hAnsi="Times New Roman" w:cs="Times New Roman"/>
        </w:rPr>
        <w:t>Зп</w:t>
      </w:r>
      <w:proofErr w:type="spellEnd"/>
      <w:r w:rsidRPr="0032775D">
        <w:rPr>
          <w:rFonts w:ascii="Times New Roman" w:hAnsi="Times New Roman" w:cs="Times New Roman"/>
        </w:rPr>
        <w:t xml:space="preserve">) определяются </w:t>
      </w:r>
      <w:proofErr w:type="gramStart"/>
      <w:r w:rsidRPr="0032775D">
        <w:rPr>
          <w:rFonts w:ascii="Times New Roman" w:hAnsi="Times New Roman" w:cs="Times New Roman"/>
        </w:rPr>
        <w:t>по</w:t>
      </w:r>
      <w:proofErr w:type="gramEnd"/>
    </w:p>
    <w:p w:rsidR="006818A1" w:rsidRPr="0032775D" w:rsidRDefault="006818A1" w:rsidP="00EB25D3">
      <w:pPr>
        <w:pStyle w:val="Default"/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формуле:</w:t>
      </w: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(</w:t>
      </w:r>
      <w:proofErr w:type="spellStart"/>
      <w:r w:rsidRPr="0032775D">
        <w:rPr>
          <w:rFonts w:ascii="Times New Roman" w:hAnsi="Times New Roman" w:cs="Times New Roman"/>
        </w:rPr>
        <w:t>Зп</w:t>
      </w:r>
      <w:proofErr w:type="spellEnd"/>
      <w:r w:rsidRPr="0032775D">
        <w:rPr>
          <w:rFonts w:ascii="Times New Roman" w:hAnsi="Times New Roman" w:cs="Times New Roman"/>
        </w:rPr>
        <w:t>) = \/</w:t>
      </w:r>
      <w:proofErr w:type="spellStart"/>
      <w:r w:rsidRPr="0032775D">
        <w:rPr>
          <w:rFonts w:ascii="Times New Roman" w:hAnsi="Times New Roman" w:cs="Times New Roman"/>
        </w:rPr>
        <w:t>лбоп</w:t>
      </w:r>
      <w:proofErr w:type="spellEnd"/>
      <w:r w:rsidRPr="0032775D">
        <w:rPr>
          <w:rFonts w:ascii="Times New Roman" w:hAnsi="Times New Roman" w:cs="Times New Roman"/>
        </w:rPr>
        <w:t xml:space="preserve"> х 1,1 </w:t>
      </w: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6818A1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где: \/</w:t>
      </w:r>
      <w:proofErr w:type="spellStart"/>
      <w:r w:rsidRPr="0032775D">
        <w:rPr>
          <w:rFonts w:ascii="Times New Roman" w:hAnsi="Times New Roman" w:cs="Times New Roman"/>
        </w:rPr>
        <w:t>лбоп</w:t>
      </w:r>
      <w:proofErr w:type="spellEnd"/>
      <w:r w:rsidRPr="0032775D">
        <w:rPr>
          <w:rFonts w:ascii="Times New Roman" w:hAnsi="Times New Roman" w:cs="Times New Roman"/>
        </w:rPr>
        <w:t xml:space="preserve"> - объем освоенных лимитов бюджетных обязательств </w:t>
      </w:r>
      <w:proofErr w:type="gramStart"/>
      <w:r w:rsidRPr="0032775D">
        <w:rPr>
          <w:rFonts w:ascii="Times New Roman" w:hAnsi="Times New Roman" w:cs="Times New Roman"/>
        </w:rPr>
        <w:t>отчетного</w:t>
      </w:r>
      <w:proofErr w:type="gramEnd"/>
    </w:p>
    <w:p w:rsidR="006818A1" w:rsidRPr="0032775D" w:rsidRDefault="006818A1" w:rsidP="006818A1">
      <w:pPr>
        <w:pStyle w:val="Default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финансового года на заключение и оплату договоров, либо оплату счетов,</w:t>
      </w:r>
    </w:p>
    <w:p w:rsidR="006818A1" w:rsidRPr="0032775D" w:rsidRDefault="006818A1" w:rsidP="006818A1">
      <w:pPr>
        <w:pStyle w:val="Default"/>
        <w:rPr>
          <w:rFonts w:ascii="Times New Roman" w:hAnsi="Times New Roman" w:cs="Times New Roman"/>
        </w:rPr>
      </w:pPr>
      <w:proofErr w:type="gramStart"/>
      <w:r w:rsidRPr="0032775D">
        <w:rPr>
          <w:rFonts w:ascii="Times New Roman" w:hAnsi="Times New Roman" w:cs="Times New Roman"/>
        </w:rPr>
        <w:t>предметом</w:t>
      </w:r>
      <w:proofErr w:type="gramEnd"/>
      <w:r w:rsidRPr="0032775D">
        <w:rPr>
          <w:rFonts w:ascii="Times New Roman" w:hAnsi="Times New Roman" w:cs="Times New Roman"/>
        </w:rPr>
        <w:t xml:space="preserve"> которых является оказание услуг почтовой связи.</w:t>
      </w:r>
    </w:p>
    <w:p w:rsidR="006818A1" w:rsidRPr="0032775D" w:rsidRDefault="006818A1" w:rsidP="006818A1">
      <w:pPr>
        <w:pStyle w:val="Default"/>
        <w:rPr>
          <w:rFonts w:ascii="Times New Roman" w:hAnsi="Times New Roman" w:cs="Times New Roman"/>
        </w:rPr>
      </w:pP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2.2 Затраты на транспортные услуги</w:t>
      </w: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6818A1" w:rsidRPr="0032775D" w:rsidRDefault="006818A1" w:rsidP="006818A1">
      <w:pPr>
        <w:pStyle w:val="Default"/>
        <w:jc w:val="center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2.2.1 Затраты на оплату проезда работника к месту нахождения учебного заведения и о</w:t>
      </w:r>
      <w:r w:rsidRPr="0032775D">
        <w:rPr>
          <w:rFonts w:ascii="Times New Roman" w:hAnsi="Times New Roman" w:cs="Times New Roman"/>
        </w:rPr>
        <w:t>б</w:t>
      </w:r>
      <w:r w:rsidRPr="0032775D">
        <w:rPr>
          <w:rFonts w:ascii="Times New Roman" w:hAnsi="Times New Roman" w:cs="Times New Roman"/>
        </w:rPr>
        <w:t>ратно (</w:t>
      </w:r>
      <w:proofErr w:type="spellStart"/>
      <w:r w:rsidRPr="0032775D">
        <w:rPr>
          <w:rFonts w:ascii="Times New Roman" w:hAnsi="Times New Roman" w:cs="Times New Roman"/>
        </w:rPr>
        <w:t>З</w:t>
      </w:r>
      <w:r w:rsidRPr="0032775D">
        <w:rPr>
          <w:rFonts w:ascii="Times New Roman" w:hAnsi="Times New Roman" w:cs="Times New Roman"/>
          <w:vertAlign w:val="subscript"/>
        </w:rPr>
        <w:t>тру</w:t>
      </w:r>
      <w:proofErr w:type="spellEnd"/>
      <w:r w:rsidRPr="0032775D">
        <w:rPr>
          <w:rFonts w:ascii="Times New Roman" w:hAnsi="Times New Roman" w:cs="Times New Roman"/>
        </w:rPr>
        <w:t>)</w:t>
      </w:r>
      <w:r w:rsidRPr="0032775D">
        <w:rPr>
          <w:rFonts w:ascii="Times New Roman" w:hAnsi="Times New Roman" w:cs="Times New Roman"/>
        </w:rPr>
        <w:tab/>
      </w:r>
      <w:r>
        <w:rPr>
          <w:rFonts w:ascii="Cambria Math" w:hAnsi="Cambria Math" w:cs="Times New Roman"/>
        </w:rPr>
        <w:br/>
      </w:r>
      <w:r>
        <w:rPr>
          <w:rFonts w:ascii="Cambria Math" w:hAnsi="Cambria Math" w:cs="Times New Roman"/>
        </w:rPr>
        <w:br/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З</m:t>
            </m:r>
          </m:e>
          <m:sub>
            <m:r>
              <w:rPr>
                <w:rFonts w:ascii="Cambria Math" w:hAnsi="Cambria Math" w:cs="Times New Roman"/>
              </w:rPr>
              <m:t>тру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iтру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</w:rPr>
          <m:t>×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iтру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×</m:t>
        </m:r>
      </m:oMath>
      <w:r w:rsidR="00BC2054" w:rsidRPr="0032775D">
        <w:rPr>
          <w:rFonts w:ascii="Times New Roman" w:hAnsi="Times New Roman" w:cs="Times New Roman"/>
        </w:rPr>
        <w:t xml:space="preserve"> 2</w:t>
      </w:r>
    </w:p>
    <w:p w:rsidR="006818A1" w:rsidRPr="0032775D" w:rsidRDefault="006818A1" w:rsidP="006818A1">
      <w:pPr>
        <w:pStyle w:val="Default"/>
        <w:tabs>
          <w:tab w:val="left" w:pos="3852"/>
        </w:tabs>
        <w:rPr>
          <w:rFonts w:ascii="Times New Roman" w:hAnsi="Times New Roman" w:cs="Times New Roman"/>
        </w:rPr>
      </w:pPr>
    </w:p>
    <w:p w:rsidR="006818A1" w:rsidRPr="0032775D" w:rsidRDefault="006818A1" w:rsidP="0020403C">
      <w:pPr>
        <w:pStyle w:val="Default"/>
        <w:jc w:val="center"/>
        <w:rPr>
          <w:rFonts w:ascii="Times New Roman" w:hAnsi="Times New Roman" w:cs="Times New Roman"/>
        </w:rPr>
      </w:pPr>
    </w:p>
    <w:p w:rsidR="00882D09" w:rsidRPr="004E76A5" w:rsidRDefault="00BC2054" w:rsidP="00EB25D3">
      <w:pPr>
        <w:pStyle w:val="Default"/>
        <w:tabs>
          <w:tab w:val="left" w:pos="264"/>
        </w:tabs>
        <w:jc w:val="both"/>
        <w:rPr>
          <w:rFonts w:ascii="Times New Roman" w:hAnsi="Times New Roman" w:cs="Times New Roman"/>
        </w:rPr>
      </w:pPr>
      <w:r w:rsidRPr="0032775D">
        <w:rPr>
          <w:rFonts w:ascii="Times New Roman" w:hAnsi="Times New Roman" w:cs="Times New Roman"/>
        </w:rPr>
        <w:t>Где: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iтру</m:t>
            </m:r>
            <w:proofErr w:type="gramStart"/>
          </m:sub>
        </m:sSub>
      </m:oMath>
      <w:r w:rsidRPr="0032775D">
        <w:rPr>
          <w:rFonts w:ascii="Times New Roman" w:hAnsi="Times New Roman" w:cs="Times New Roman"/>
        </w:rPr>
        <w:t xml:space="preserve">-- </w:t>
      </w:r>
      <w:proofErr w:type="gramEnd"/>
      <w:r w:rsidRPr="0032775D">
        <w:rPr>
          <w:rFonts w:ascii="Times New Roman" w:hAnsi="Times New Roman" w:cs="Times New Roman"/>
        </w:rPr>
        <w:t>количество работников, имеющих право на компенсацию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расходов, по i-</w:t>
      </w:r>
      <w:proofErr w:type="spellStart"/>
      <w:r w:rsidRPr="0032775D">
        <w:rPr>
          <w:rFonts w:ascii="Times New Roman" w:hAnsi="Times New Roman" w:cs="Times New Roman"/>
        </w:rPr>
        <w:t>му</w:t>
      </w:r>
      <w:proofErr w:type="spellEnd"/>
      <w:r w:rsidRPr="0032775D">
        <w:rPr>
          <w:rFonts w:ascii="Times New Roman" w:hAnsi="Times New Roman" w:cs="Times New Roman"/>
        </w:rPr>
        <w:t xml:space="preserve"> направлению;    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iтру</m:t>
            </m:r>
          </m:sub>
        </m:sSub>
      </m:oMath>
      <w:r w:rsidRPr="0032775D">
        <w:rPr>
          <w:rFonts w:ascii="Times New Roman" w:hAnsi="Times New Roman" w:cs="Times New Roman"/>
        </w:rPr>
        <w:t xml:space="preserve"> цена проезда к месту нахождения</w:t>
      </w:r>
      <w:r w:rsidR="00EB25D3">
        <w:rPr>
          <w:rFonts w:ascii="Times New Roman" w:hAnsi="Times New Roman" w:cs="Times New Roman"/>
        </w:rPr>
        <w:t xml:space="preserve"> </w:t>
      </w:r>
      <w:r w:rsidRPr="0032775D">
        <w:rPr>
          <w:rFonts w:ascii="Times New Roman" w:hAnsi="Times New Roman" w:cs="Times New Roman"/>
        </w:rPr>
        <w:t>учебного заведения по i-</w:t>
      </w:r>
      <w:proofErr w:type="spellStart"/>
      <w:r w:rsidRPr="0032775D">
        <w:rPr>
          <w:rFonts w:ascii="Times New Roman" w:hAnsi="Times New Roman" w:cs="Times New Roman"/>
        </w:rPr>
        <w:t>му</w:t>
      </w:r>
      <w:proofErr w:type="spellEnd"/>
      <w:r w:rsidRPr="0032775D">
        <w:rPr>
          <w:rFonts w:ascii="Times New Roman" w:hAnsi="Times New Roman" w:cs="Times New Roman"/>
        </w:rPr>
        <w:t xml:space="preserve"> направлению</w:t>
      </w:r>
      <w:r w:rsidR="00EB25D3">
        <w:rPr>
          <w:rFonts w:ascii="Times New Roman" w:hAnsi="Times New Roman" w:cs="Times New Roman"/>
        </w:rPr>
        <w:t>.</w:t>
      </w:r>
      <w:bookmarkStart w:id="1" w:name="Par216"/>
      <w:bookmarkEnd w:id="1"/>
    </w:p>
    <w:p w:rsidR="004A1D56" w:rsidRDefault="004A1D56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11D62" w:rsidRPr="004A1D56" w:rsidRDefault="004A1D56" w:rsidP="00F11D62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2</w:t>
      </w:r>
      <w:r w:rsidR="00F11D62" w:rsidRPr="004A1D56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3 </w:t>
      </w:r>
      <w:r w:rsidR="00F11D62" w:rsidRPr="004A1D56">
        <w:rPr>
          <w:rFonts w:ascii="Times New Roman" w:hAnsi="Times New Roman" w:cs="Times New Roman"/>
          <w:b/>
          <w:i w:val="0"/>
          <w:sz w:val="24"/>
          <w:szCs w:val="24"/>
        </w:rPr>
        <w:t>Затраты на коммунальные услуги</w:t>
      </w:r>
    </w:p>
    <w:p w:rsidR="00F11D62" w:rsidRPr="004A1D56" w:rsidRDefault="004A1D56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</w:t>
      </w:r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1 </w:t>
      </w:r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>Затраты на коммунальные услуги</w:t>
      </w:r>
      <w:proofErr w:type="gramStart"/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11D62" w:rsidRPr="004A1D56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6989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F11D62" w:rsidRPr="004A1D56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F11D62" w:rsidRPr="004A1D56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A1D56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644140" cy="251460"/>
            <wp:effectExtent l="0" t="0" r="0" b="0"/>
            <wp:docPr id="6990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56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F11D62" w:rsidRPr="004A1D56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1D56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F11D62" w:rsidRPr="004A1D56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A1D56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1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D56">
        <w:rPr>
          <w:rFonts w:ascii="Times New Roman" w:hAnsi="Times New Roman" w:cs="Times New Roman"/>
          <w:i w:val="0"/>
          <w:sz w:val="24"/>
          <w:szCs w:val="24"/>
        </w:rPr>
        <w:t xml:space="preserve"> - затраты на газоснабжение и иные виды топлива;</w:t>
      </w:r>
    </w:p>
    <w:p w:rsidR="00F11D62" w:rsidRPr="0032775D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6992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затраты на электроснабжение;</w:t>
      </w:r>
    </w:p>
    <w:p w:rsidR="00F11D62" w:rsidRPr="0032775D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3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теплоснабжение;</w:t>
      </w:r>
    </w:p>
    <w:p w:rsidR="00F11D62" w:rsidRPr="0032775D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995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холодное водоснабжение и водоотведение;</w:t>
      </w:r>
    </w:p>
    <w:p w:rsidR="00F11D62" w:rsidRPr="0032775D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6996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11D62" w:rsidRPr="004E76A5" w:rsidRDefault="00A27D72" w:rsidP="00123EA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2.3.2</w:t>
      </w:r>
      <w:r w:rsidR="00F11D62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газоснабжение и иные виды топлива</w:t>
      </w:r>
      <w:proofErr w:type="gramStart"/>
      <w:r w:rsidR="00F11D62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11D62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141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D62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F11D62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</w:t>
      </w:r>
      <w:r w:rsidR="00F11D62" w:rsidRPr="004E76A5">
        <w:rPr>
          <w:rFonts w:ascii="Times New Roman" w:hAnsi="Times New Roman" w:cs="Times New Roman"/>
          <w:sz w:val="24"/>
          <w:szCs w:val="24"/>
        </w:rPr>
        <w:t>:</w:t>
      </w:r>
    </w:p>
    <w:p w:rsidR="00F11D62" w:rsidRPr="004E76A5" w:rsidRDefault="00F11D62" w:rsidP="00123EA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7142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>,</w:t>
      </w:r>
    </w:p>
    <w:p w:rsidR="00F11D62" w:rsidRPr="0032775D" w:rsidRDefault="00F11D62" w:rsidP="00EB25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lastRenderedPageBreak/>
        <w:t>где:</w:t>
      </w:r>
    </w:p>
    <w:p w:rsidR="0076531B" w:rsidRPr="0032775D" w:rsidRDefault="00F11D62" w:rsidP="00EB25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121BFE52" wp14:editId="56F84BCE">
            <wp:extent cx="314325" cy="247650"/>
            <wp:effectExtent l="19050" t="0" r="9525" b="0"/>
            <wp:docPr id="7143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- расчетная потребность в i-м виде топлива (газе и ином виде топлива)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 xml:space="preserve"> (Определяется в соответствии с постановлением администрации Кетовского района «Об установлении лимитов потребления электроэнергии и газа муниципальными учреждениями, финансир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>у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 xml:space="preserve">емыми за счет средств бюджета  Кетовского района </w:t>
      </w:r>
      <w:proofErr w:type="gramEnd"/>
    </w:p>
    <w:p w:rsidR="00F11D62" w:rsidRPr="0032775D" w:rsidRDefault="00F11D62" w:rsidP="00EB25D3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0E810AA3" wp14:editId="0781B8CE">
            <wp:extent cx="295275" cy="247650"/>
            <wp:effectExtent l="19050" t="0" r="9525" b="0"/>
            <wp:docPr id="7144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тариф на i-й вид топлива, утвержденный в установленном порядке органом гос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у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дарственного регулирования тарифов (далее - регулируемый тариф) (если тарифы 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br/>
        <w:t>на соответствующий вид топлива подлежат государственному регулированию</w:t>
      </w: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)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>(</w:t>
      </w:r>
      <w:proofErr w:type="gramEnd"/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 xml:space="preserve"> Опред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>е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>ляется</w:t>
      </w:r>
      <w:r w:rsidR="0076531B" w:rsidRPr="0032775D">
        <w:rPr>
          <w:rFonts w:ascii="Times New Roman" w:hAnsi="Times New Roman" w:cs="Times New Roman"/>
          <w:sz w:val="24"/>
          <w:szCs w:val="24"/>
        </w:rPr>
        <w:t xml:space="preserve"> в </w:t>
      </w:r>
      <w:r w:rsidR="0076531B" w:rsidRPr="0032775D">
        <w:rPr>
          <w:rFonts w:ascii="Times New Roman" w:hAnsi="Times New Roman" w:cs="Times New Roman"/>
          <w:i w:val="0"/>
          <w:sz w:val="24"/>
          <w:szCs w:val="24"/>
        </w:rPr>
        <w:t>соответствии с Приказом ФСТ «Об утверждении оптовых цен на газ»);Приказом Федеральной службы по тарифам РФ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F11D62" w:rsidRPr="0032775D" w:rsidRDefault="00F11D62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169B630C" wp14:editId="62337D47">
            <wp:extent cx="285750" cy="247650"/>
            <wp:effectExtent l="19050" t="0" r="0" b="0"/>
            <wp:docPr id="7145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вида топлива.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789"/>
        <w:gridCol w:w="1653"/>
        <w:gridCol w:w="1515"/>
      </w:tblGrid>
      <w:tr w:rsidR="00BC34B8" w:rsidRPr="0032775D" w:rsidTr="00EB25D3">
        <w:trPr>
          <w:trHeight w:val="519"/>
        </w:trPr>
        <w:tc>
          <w:tcPr>
            <w:tcW w:w="4397" w:type="dxa"/>
            <w:vMerge w:val="restart"/>
            <w:hideMark/>
          </w:tcPr>
          <w:p w:rsidR="00BC34B8" w:rsidRPr="0032775D" w:rsidRDefault="00BC34B8" w:rsidP="00F11D6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 газоснабжение и иные виды топлива  </w:t>
            </w:r>
          </w:p>
        </w:tc>
        <w:tc>
          <w:tcPr>
            <w:tcW w:w="1789" w:type="dxa"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73FA1C6E" wp14:editId="5D21AD08">
                  <wp:extent cx="314325" cy="247650"/>
                  <wp:effectExtent l="19050" t="0" r="9525" b="0"/>
                  <wp:docPr id="2994" name="Рисунок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6FF7FC85" wp14:editId="179F7ABF">
                  <wp:extent cx="295275" cy="247650"/>
                  <wp:effectExtent l="19050" t="0" r="9525" b="0"/>
                  <wp:docPr id="2995" name="Рисунок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5C34B1C0" wp14:editId="6C93EDB6">
                  <wp:extent cx="285750" cy="247650"/>
                  <wp:effectExtent l="19050" t="0" r="0" b="0"/>
                  <wp:docPr id="2996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4B8" w:rsidRPr="0032775D" w:rsidTr="00EB25D3">
        <w:trPr>
          <w:trHeight w:val="606"/>
        </w:trPr>
        <w:tc>
          <w:tcPr>
            <w:tcW w:w="4397" w:type="dxa"/>
            <w:vMerge/>
            <w:hideMark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789" w:type="dxa"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653" w:type="dxa"/>
          </w:tcPr>
          <w:p w:rsidR="00BC34B8" w:rsidRPr="0032775D" w:rsidRDefault="00BC34B8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15" w:type="dxa"/>
          </w:tcPr>
          <w:p w:rsidR="00BC34B8" w:rsidRPr="0032775D" w:rsidRDefault="00BC34B8" w:rsidP="00BC34B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я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зательств на  обеспечение функций 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C7F80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2.3.3</w:t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электроснабжение</w:t>
      </w:r>
      <w:proofErr w:type="gramStart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6C7F80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206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7207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C7F80" w:rsidRPr="00EB25D3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6C7F80" w:rsidRPr="00EB25D3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B123C89" wp14:editId="15A941EB">
            <wp:extent cx="295275" cy="247650"/>
            <wp:effectExtent l="19050" t="0" r="9525" b="0"/>
            <wp:docPr id="7208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EB25D3">
        <w:rPr>
          <w:rFonts w:ascii="Times New Roman" w:hAnsi="Times New Roman" w:cs="Times New Roman"/>
          <w:i w:val="0"/>
          <w:sz w:val="24"/>
          <w:szCs w:val="24"/>
        </w:rPr>
        <w:t>одноставочн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, дифференцированного по зонам суток или </w:t>
      </w:r>
      <w:proofErr w:type="spellStart"/>
      <w:r w:rsidRPr="00EB25D3">
        <w:rPr>
          <w:rFonts w:ascii="Times New Roman" w:hAnsi="Times New Roman" w:cs="Times New Roman"/>
          <w:i w:val="0"/>
          <w:sz w:val="24"/>
          <w:szCs w:val="24"/>
        </w:rPr>
        <w:t>двуставочного</w:t>
      </w:r>
      <w:proofErr w:type="spellEnd"/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тарифа);</w:t>
      </w:r>
    </w:p>
    <w:p w:rsidR="006C7F80" w:rsidRPr="00EB25D3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1952884D" wp14:editId="0E43A0BB">
            <wp:extent cx="314325" cy="247650"/>
            <wp:effectExtent l="19050" t="0" r="9525" b="0"/>
            <wp:docPr id="7209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EB25D3">
        <w:rPr>
          <w:rFonts w:ascii="Times New Roman" w:hAnsi="Times New Roman" w:cs="Times New Roman"/>
          <w:i w:val="0"/>
          <w:sz w:val="24"/>
          <w:szCs w:val="24"/>
        </w:rPr>
        <w:t>му</w:t>
      </w:r>
      <w:proofErr w:type="spellEnd"/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тарифу (цене)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br/>
        <w:t xml:space="preserve">на электроэнергию (в рамках применяемого </w:t>
      </w:r>
      <w:proofErr w:type="spellStart"/>
      <w:r w:rsidRPr="00EB25D3">
        <w:rPr>
          <w:rFonts w:ascii="Times New Roman" w:hAnsi="Times New Roman" w:cs="Times New Roman"/>
          <w:i w:val="0"/>
          <w:sz w:val="24"/>
          <w:szCs w:val="24"/>
        </w:rPr>
        <w:t>одноставочного</w:t>
      </w:r>
      <w:proofErr w:type="spellEnd"/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, дифференцированного 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br/>
        <w:t xml:space="preserve">по зонам суток или </w:t>
      </w:r>
      <w:proofErr w:type="spellStart"/>
      <w:r w:rsidRPr="00EB25D3">
        <w:rPr>
          <w:rFonts w:ascii="Times New Roman" w:hAnsi="Times New Roman" w:cs="Times New Roman"/>
          <w:i w:val="0"/>
          <w:sz w:val="24"/>
          <w:szCs w:val="24"/>
        </w:rPr>
        <w:t>двуставочного</w:t>
      </w:r>
      <w:proofErr w:type="spellEnd"/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тарифа).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652"/>
        <w:gridCol w:w="1517"/>
      </w:tblGrid>
      <w:tr w:rsidR="006C7F80" w:rsidRPr="0032775D" w:rsidTr="00EB25D3">
        <w:trPr>
          <w:trHeight w:val="519"/>
        </w:trPr>
        <w:tc>
          <w:tcPr>
            <w:tcW w:w="6175" w:type="dxa"/>
            <w:vMerge w:val="restart"/>
            <w:hideMark/>
          </w:tcPr>
          <w:p w:rsidR="006C7F80" w:rsidRPr="0032775D" w:rsidRDefault="006C7F80" w:rsidP="006C7F80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электроснабжение </w:t>
            </w:r>
          </w:p>
        </w:tc>
        <w:tc>
          <w:tcPr>
            <w:tcW w:w="1652" w:type="dxa"/>
          </w:tcPr>
          <w:p w:rsidR="006C7F80" w:rsidRPr="0032775D" w:rsidRDefault="006C7F80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4AC94997" wp14:editId="27190025">
                  <wp:extent cx="295275" cy="247650"/>
                  <wp:effectExtent l="19050" t="0" r="9525" b="0"/>
                  <wp:docPr id="3004" name="Рисунок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6C7F80" w:rsidRPr="0032775D" w:rsidRDefault="006C7F80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05276090" wp14:editId="52B034FA">
                  <wp:extent cx="314325" cy="247650"/>
                  <wp:effectExtent l="19050" t="0" r="9525" b="0"/>
                  <wp:docPr id="3005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32775D" w:rsidTr="00EB25D3">
        <w:trPr>
          <w:trHeight w:val="606"/>
        </w:trPr>
        <w:tc>
          <w:tcPr>
            <w:tcW w:w="6175" w:type="dxa"/>
            <w:vMerge/>
            <w:hideMark/>
          </w:tcPr>
          <w:p w:rsidR="006C7F80" w:rsidRPr="0032775D" w:rsidRDefault="006C7F80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652" w:type="dxa"/>
          </w:tcPr>
          <w:p w:rsidR="006C7F80" w:rsidRPr="0032775D" w:rsidRDefault="006C7F80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17" w:type="dxa"/>
          </w:tcPr>
          <w:p w:rsidR="006C7F80" w:rsidRPr="0032775D" w:rsidRDefault="006C7F80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я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зательств на  обеспечение функций 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 xml:space="preserve"> Отдела культуры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11D62" w:rsidRPr="004E76A5" w:rsidRDefault="00F11D62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C7F80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2.3.4</w:t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теплоснабжение</w:t>
      </w:r>
      <w:proofErr w:type="gramStart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6C7F80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250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1190625" cy="247650"/>
            <wp:effectExtent l="19050" t="0" r="9525" b="0"/>
            <wp:docPr id="7251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C7F80" w:rsidRPr="0032775D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6C7F80" w:rsidRPr="0032775D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1B7E36E2" wp14:editId="540C45FB">
            <wp:extent cx="381000" cy="247650"/>
            <wp:effectExtent l="19050" t="0" r="0" b="0"/>
            <wp:docPr id="7252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расчетная потребность в 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теплоэнергии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на отопление зданий, помещений 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br/>
        <w:t>и сооружений;</w:t>
      </w:r>
    </w:p>
    <w:p w:rsidR="006C7F80" w:rsidRPr="0032775D" w:rsidRDefault="006C7F8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75E58BC4" wp14:editId="022FD964">
            <wp:extent cx="247650" cy="247650"/>
            <wp:effectExtent l="19050" t="0" r="0" b="0"/>
            <wp:docPr id="7253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регулируемый тариф на теплоснабжение.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0"/>
        <w:gridCol w:w="1660"/>
        <w:gridCol w:w="1517"/>
      </w:tblGrid>
      <w:tr w:rsidR="006C7F80" w:rsidRPr="0032775D" w:rsidTr="00EB25D3">
        <w:trPr>
          <w:trHeight w:val="503"/>
        </w:trPr>
        <w:tc>
          <w:tcPr>
            <w:tcW w:w="6190" w:type="dxa"/>
            <w:vMerge w:val="restart"/>
            <w:hideMark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теплоснабжение </w:t>
            </w:r>
          </w:p>
        </w:tc>
        <w:tc>
          <w:tcPr>
            <w:tcW w:w="1660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36FBC8D7" wp14:editId="7454C3AF">
                  <wp:extent cx="381000" cy="247650"/>
                  <wp:effectExtent l="19050" t="0" r="0" b="0"/>
                  <wp:docPr id="6784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72E3F9C5" wp14:editId="2EF1FBAB">
                  <wp:extent cx="247650" cy="247650"/>
                  <wp:effectExtent l="19050" t="0" r="0" b="0"/>
                  <wp:docPr id="6785" name="Рисунок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32775D" w:rsidTr="00EB25D3">
        <w:trPr>
          <w:trHeight w:val="588"/>
        </w:trPr>
        <w:tc>
          <w:tcPr>
            <w:tcW w:w="6190" w:type="dxa"/>
            <w:vMerge/>
            <w:hideMark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660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17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lastRenderedPageBreak/>
        <w:t>Примечание: Оплата  осуществляется  в пределах доведенных  лимитов бюджетных об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я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зательств на  обеспечение функций 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7F80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2.3.5</w:t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6C7F80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402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t xml:space="preserve">определяются </w:t>
      </w:r>
      <w:r w:rsidR="006C7F80" w:rsidRPr="0032775D">
        <w:rPr>
          <w:rFonts w:ascii="Times New Roman" w:hAnsi="Times New Roman" w:cs="Times New Roman"/>
          <w:i w:val="0"/>
          <w:sz w:val="24"/>
          <w:szCs w:val="24"/>
        </w:rPr>
        <w:br/>
        <w:t>по формуле: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00250" cy="247650"/>
            <wp:effectExtent l="19050" t="0" r="0" b="0"/>
            <wp:docPr id="7403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4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расчетная потребность в холодном водоснабжении;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405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регулируемый тариф на холодное водоснабжение;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406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расчетная потребность в водоотведении;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- регулируемый тариф на водоотведение.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1813"/>
        <w:gridCol w:w="1460"/>
        <w:gridCol w:w="1511"/>
        <w:gridCol w:w="1644"/>
      </w:tblGrid>
      <w:tr w:rsidR="006C7F80" w:rsidRPr="0032775D" w:rsidTr="00EB25D3">
        <w:trPr>
          <w:trHeight w:val="530"/>
        </w:trPr>
        <w:tc>
          <w:tcPr>
            <w:tcW w:w="2916" w:type="dxa"/>
            <w:vMerge w:val="restart"/>
            <w:hideMark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Затраты на  холодное в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доснабжение и водоотв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дение </w:t>
            </w:r>
          </w:p>
        </w:tc>
        <w:tc>
          <w:tcPr>
            <w:tcW w:w="1813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4FDF3C1D" wp14:editId="4212057E">
                  <wp:extent cx="285750" cy="247650"/>
                  <wp:effectExtent l="19050" t="0" r="0" b="0"/>
                  <wp:docPr id="6794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48698E43" wp14:editId="148371DD">
                  <wp:extent cx="257175" cy="247650"/>
                  <wp:effectExtent l="19050" t="0" r="9525" b="0"/>
                  <wp:docPr id="6795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11B3F6BE" wp14:editId="400D8721">
                  <wp:extent cx="285750" cy="247650"/>
                  <wp:effectExtent l="19050" t="0" r="0" b="0"/>
                  <wp:docPr id="6796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6205C7FD" wp14:editId="12D62E4C">
                  <wp:extent cx="247650" cy="247650"/>
                  <wp:effectExtent l="19050" t="0" r="0" b="0"/>
                  <wp:docPr id="6797" name="Рисунок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F80" w:rsidRPr="0032775D" w:rsidTr="00EB25D3">
        <w:trPr>
          <w:trHeight w:val="619"/>
        </w:trPr>
        <w:tc>
          <w:tcPr>
            <w:tcW w:w="2916" w:type="dxa"/>
            <w:vMerge/>
            <w:hideMark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460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11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644" w:type="dxa"/>
          </w:tcPr>
          <w:p w:rsidR="006C7F80" w:rsidRPr="0032775D" w:rsidRDefault="006C7F80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я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зательств на  обеспечение функций 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7F80" w:rsidRPr="0032775D" w:rsidRDefault="006C7F8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F660F" w:rsidRPr="0032775D" w:rsidRDefault="00A27D72" w:rsidP="00FF660F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b/>
          <w:i w:val="0"/>
          <w:sz w:val="24"/>
          <w:szCs w:val="24"/>
        </w:rPr>
        <w:t xml:space="preserve">2.4 </w:t>
      </w:r>
      <w:r w:rsidR="00FF660F" w:rsidRPr="0032775D">
        <w:rPr>
          <w:rFonts w:ascii="Times New Roman" w:hAnsi="Times New Roman" w:cs="Times New Roman"/>
          <w:b/>
          <w:i w:val="0"/>
          <w:sz w:val="24"/>
          <w:szCs w:val="24"/>
        </w:rPr>
        <w:t>Затраты на аренду помещений и оборудования</w:t>
      </w:r>
    </w:p>
    <w:p w:rsidR="00FF660F" w:rsidRPr="0032775D" w:rsidRDefault="008C6574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2.4.1</w:t>
      </w:r>
      <w:r w:rsidR="00FF660F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аренду помещений</w:t>
      </w:r>
      <w:proofErr w:type="gramStart"/>
      <w:r w:rsidR="00FF660F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F660F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557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0F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FF660F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7558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14325" cy="247650"/>
            <wp:effectExtent l="19050" t="0" r="0" b="0"/>
            <wp:docPr id="7559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S - площадь, установленная с учетом СНиП 31-05-2003 «Общественные здания админ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и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стративного назначения»;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85750" cy="247650"/>
            <wp:effectExtent l="19050" t="0" r="0" b="0"/>
            <wp:docPr id="7560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цена ежемесячной аренды за 1 кв. метр i-й арендуемой площади;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561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FF660F" w:rsidRPr="0032775D" w:rsidRDefault="00FF660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6809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регулируемый тариф на горячее водоснабжение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245"/>
        <w:gridCol w:w="960"/>
        <w:gridCol w:w="1108"/>
        <w:gridCol w:w="1111"/>
        <w:gridCol w:w="970"/>
      </w:tblGrid>
      <w:tr w:rsidR="00FF660F" w:rsidRPr="0032775D" w:rsidTr="00EB25D3">
        <w:trPr>
          <w:trHeight w:val="530"/>
        </w:trPr>
        <w:tc>
          <w:tcPr>
            <w:tcW w:w="3973" w:type="dxa"/>
            <w:vMerge w:val="restart"/>
            <w:hideMark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аренду помещений </w:t>
            </w:r>
          </w:p>
        </w:tc>
        <w:tc>
          <w:tcPr>
            <w:tcW w:w="1245" w:type="dxa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2B13EDFD" wp14:editId="369DBD48">
                  <wp:extent cx="314325" cy="247650"/>
                  <wp:effectExtent l="19050" t="0" r="0" b="0"/>
                  <wp:docPr id="7394" name="Рисунок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S</w:t>
            </w:r>
          </w:p>
        </w:tc>
        <w:tc>
          <w:tcPr>
            <w:tcW w:w="1108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5C7339BD" wp14:editId="4B7AE58C">
                  <wp:extent cx="285750" cy="247650"/>
                  <wp:effectExtent l="19050" t="0" r="0" b="0"/>
                  <wp:docPr id="7395" name="Рисунок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44C4F630" wp14:editId="53257078">
                  <wp:extent cx="333375" cy="247650"/>
                  <wp:effectExtent l="19050" t="0" r="0" b="0"/>
                  <wp:docPr id="7396" name="Рисунок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5E588E0C" wp14:editId="064E5621">
                  <wp:extent cx="247650" cy="247650"/>
                  <wp:effectExtent l="19050" t="0" r="0" b="0"/>
                  <wp:docPr id="7397" name="Рисунок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60F" w:rsidRPr="0032775D" w:rsidTr="00EB25D3">
        <w:trPr>
          <w:trHeight w:val="619"/>
        </w:trPr>
        <w:tc>
          <w:tcPr>
            <w:tcW w:w="3973" w:type="dxa"/>
            <w:vMerge/>
            <w:hideMark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5" w:type="dxa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960" w:type="dxa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FF660F" w:rsidRPr="0032775D" w:rsidRDefault="00FF66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я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зательств на  обеспечение функций 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66EEC" w:rsidRPr="0032775D" w:rsidRDefault="00F66EEC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F5071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DF5071" w:rsidRPr="0032775D">
        <w:rPr>
          <w:rFonts w:ascii="Times New Roman" w:hAnsi="Times New Roman" w:cs="Times New Roman"/>
          <w:b/>
          <w:i w:val="0"/>
          <w:sz w:val="24"/>
          <w:szCs w:val="24"/>
        </w:rPr>
        <w:t>.Затраты на содержание имущества, не отнесенные к затратам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b/>
          <w:i w:val="0"/>
          <w:sz w:val="24"/>
          <w:szCs w:val="24"/>
        </w:rPr>
        <w:t>на содержание имущества в рамках затрат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b/>
          <w:i w:val="0"/>
          <w:sz w:val="24"/>
          <w:szCs w:val="24"/>
        </w:rPr>
        <w:t>на информационно-коммуникационные технологии</w:t>
      </w:r>
    </w:p>
    <w:p w:rsidR="00DF5071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3</w:t>
      </w:r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>.1. Затраты на содержание и техническое обслуживание помещений</w:t>
      </w:r>
      <w:proofErr w:type="gramStart"/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DF5071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2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DF5071" w:rsidRPr="0032775D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>
            <wp:extent cx="4400550" cy="257175"/>
            <wp:effectExtent l="19050" t="0" r="0" b="0"/>
            <wp:docPr id="8005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7624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регламентно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>-профилактический ремонт с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и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стем охранно-тревожной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>, и пожарной сигнализации.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7650" cy="257175"/>
            <wp:effectExtent l="19050" t="0" r="0" b="0"/>
            <wp:docPr id="7625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проведение текущего ремонта помещения;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7626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содержание прилегающей территории;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>
            <wp:extent cx="314325" cy="257175"/>
            <wp:effectExtent l="19050" t="0" r="0" b="0"/>
            <wp:docPr id="7627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оплату услуг по обслуживанию и уборке помещения;</w:t>
      </w:r>
    </w:p>
    <w:p w:rsidR="00DF5071" w:rsidRPr="0032775D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7628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вывоз твердых бытовых отходов;</w:t>
      </w:r>
    </w:p>
    <w:p w:rsidR="00470CA0" w:rsidRPr="0032775D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002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регламентно</w:t>
      </w:r>
      <w:proofErr w:type="spellEnd"/>
      <w:r w:rsidR="00EB2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-п</w:t>
      </w:r>
      <w:proofErr w:type="gramEnd"/>
      <w:r w:rsidRPr="0032775D">
        <w:rPr>
          <w:rFonts w:ascii="Times New Roman" w:hAnsi="Times New Roman" w:cs="Times New Roman"/>
          <w:i w:val="0"/>
          <w:sz w:val="24"/>
          <w:szCs w:val="24"/>
        </w:rPr>
        <w:t>рофилактический ремонт индивидуального теплового пункта, в том числе на подготовку отопительной системы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br/>
        <w:t>к зимнему сезону;</w:t>
      </w:r>
    </w:p>
    <w:p w:rsidR="00DF5071" w:rsidRDefault="00DF5071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7633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затраты на техническое обслуживание и 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регламентно</w:t>
      </w:r>
      <w:proofErr w:type="spellEnd"/>
      <w:r w:rsidR="00EB2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-п</w:t>
      </w:r>
      <w:proofErr w:type="gramEnd"/>
      <w:r w:rsidRPr="0032775D">
        <w:rPr>
          <w:rFonts w:ascii="Times New Roman" w:hAnsi="Times New Roman" w:cs="Times New Roman"/>
          <w:i w:val="0"/>
          <w:sz w:val="24"/>
          <w:szCs w:val="24"/>
        </w:rPr>
        <w:t>рофилактический ремонт электрооборудования (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электрощитовых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>) административного здания (помещения).</w:t>
      </w:r>
    </w:p>
    <w:p w:rsidR="008C6574" w:rsidRPr="0032775D" w:rsidRDefault="008C6574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70CA0" w:rsidRPr="0032775D" w:rsidRDefault="0032775D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</w:t>
      </w:r>
      <w:r w:rsidR="00DF5071" w:rsidRPr="0032775D">
        <w:rPr>
          <w:rFonts w:ascii="Times New Roman" w:hAnsi="Times New Roman" w:cs="Times New Roman"/>
          <w:i w:val="0"/>
          <w:sz w:val="24"/>
          <w:szCs w:val="24"/>
        </w:rPr>
        <w:t>.2</w:t>
      </w:r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техническое обслуживание и </w:t>
      </w:r>
      <w:proofErr w:type="spellStart"/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>регламентно</w:t>
      </w:r>
      <w:proofErr w:type="spellEnd"/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>-профилактический ремонт с</w:t>
      </w:r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>и</w:t>
      </w:r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>стем охранно-тревожной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 xml:space="preserve">, пожарной </w:t>
      </w:r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 xml:space="preserve"> сигнализации</w:t>
      </w:r>
      <w:proofErr w:type="gramStart"/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470CA0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008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470CA0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470CA0" w:rsidRPr="0032775D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8009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470CA0" w:rsidRPr="0032775D" w:rsidRDefault="00470CA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470CA0" w:rsidRPr="0032775D" w:rsidRDefault="00470CA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23919A" wp14:editId="569574CB">
            <wp:extent cx="314325" cy="247650"/>
            <wp:effectExtent l="0" t="0" r="9525" b="0"/>
            <wp:docPr id="801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количество i-х обслуживаемых устройств в составе системы охранно-тревожной сигнализации;</w:t>
      </w:r>
    </w:p>
    <w:p w:rsidR="00FF660F" w:rsidRPr="0032775D" w:rsidRDefault="00470CA0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3EAE8443" wp14:editId="4814C320">
            <wp:extent cx="285750" cy="247650"/>
            <wp:effectExtent l="19050" t="0" r="0" b="0"/>
            <wp:docPr id="8011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цена обслуживания 1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устройства</w:t>
      </w:r>
    </w:p>
    <w:p w:rsidR="00470CA0" w:rsidRPr="0032775D" w:rsidRDefault="00470CA0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1246"/>
        <w:gridCol w:w="1244"/>
        <w:gridCol w:w="1107"/>
      </w:tblGrid>
      <w:tr w:rsidR="00236E0F" w:rsidRPr="0032775D" w:rsidTr="00EB25D3">
        <w:trPr>
          <w:trHeight w:val="514"/>
        </w:trPr>
        <w:tc>
          <w:tcPr>
            <w:tcW w:w="5770" w:type="dxa"/>
            <w:vMerge w:val="restart"/>
            <w:hideMark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</w:t>
            </w:r>
            <w:proofErr w:type="spellStart"/>
            <w:proofErr w:type="gramStart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spellEnd"/>
            <w:proofErr w:type="gramEnd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техническое обслуживание и </w:t>
            </w:r>
            <w:proofErr w:type="spellStart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регл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ментно</w:t>
            </w:r>
            <w:proofErr w:type="spellEnd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-профилактический ремонт систем охранно-трево</w:t>
            </w:r>
            <w:r w:rsidR="00A27D72"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жной, пожарной 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сигнализации</w:t>
            </w:r>
            <w:r w:rsidR="00A27D72"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42FFA791" wp14:editId="64CC340D">
                  <wp:extent cx="314325" cy="247650"/>
                  <wp:effectExtent l="0" t="0" r="9525" b="0"/>
                  <wp:docPr id="7413" name="Рисунок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08F5B06A" wp14:editId="547D963E">
                  <wp:extent cx="285750" cy="247650"/>
                  <wp:effectExtent l="19050" t="0" r="0" b="0"/>
                  <wp:docPr id="7414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shd w:val="clear" w:color="auto" w:fill="auto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70F9AA27" wp14:editId="35018E02">
                  <wp:extent cx="247650" cy="247650"/>
                  <wp:effectExtent l="19050" t="0" r="0" b="0"/>
                  <wp:docPr id="7415" name="Рисунок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E0F" w:rsidRPr="0032775D" w:rsidTr="00EB25D3">
        <w:trPr>
          <w:trHeight w:val="600"/>
        </w:trPr>
        <w:tc>
          <w:tcPr>
            <w:tcW w:w="5770" w:type="dxa"/>
            <w:vMerge/>
            <w:hideMark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6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4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3448E" w:rsidRPr="0032775D" w:rsidRDefault="00CF66CF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Примечание: </w:t>
      </w:r>
      <w:proofErr w:type="gramStart"/>
      <w:r w:rsidR="00F80966" w:rsidRPr="0032775D">
        <w:rPr>
          <w:rFonts w:ascii="Times New Roman" w:hAnsi="Times New Roman" w:cs="Times New Roman"/>
          <w:i w:val="0"/>
          <w:sz w:val="24"/>
          <w:szCs w:val="24"/>
        </w:rPr>
        <w:t>Количество обслуживаемых устройств в составе системы охранно-тревожной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 xml:space="preserve">, пожарной </w:t>
      </w:r>
      <w:r w:rsidR="00F80966" w:rsidRPr="0032775D">
        <w:rPr>
          <w:rFonts w:ascii="Times New Roman" w:hAnsi="Times New Roman" w:cs="Times New Roman"/>
          <w:i w:val="0"/>
          <w:sz w:val="24"/>
          <w:szCs w:val="24"/>
        </w:rPr>
        <w:t xml:space="preserve"> сигнализации на  обеспечение функций 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="00F80966" w:rsidRPr="0032775D">
        <w:rPr>
          <w:rFonts w:ascii="Times New Roman" w:hAnsi="Times New Roman" w:cs="Times New Roman"/>
          <w:i w:val="0"/>
          <w:sz w:val="24"/>
          <w:szCs w:val="24"/>
        </w:rPr>
        <w:t>, может отличаться  от приведенного в зависимости от  решаемых административных задач.</w:t>
      </w:r>
      <w:proofErr w:type="gramEnd"/>
      <w:r w:rsidR="00F80966" w:rsidRPr="0032775D">
        <w:rPr>
          <w:rFonts w:ascii="Times New Roman" w:hAnsi="Times New Roman" w:cs="Times New Roman"/>
          <w:i w:val="0"/>
          <w:sz w:val="24"/>
          <w:szCs w:val="24"/>
        </w:rPr>
        <w:t xml:space="preserve"> О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пл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а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та  осуществляется  в пределах доведенных  лимитов бюджетных обязательств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3448E" w:rsidRPr="0032775D" w:rsidRDefault="0073448E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36E0F" w:rsidRPr="0032775D" w:rsidRDefault="00A27D72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3.</w:t>
      </w:r>
      <w:r w:rsidR="0032775D">
        <w:rPr>
          <w:rFonts w:ascii="Times New Roman" w:hAnsi="Times New Roman" w:cs="Times New Roman"/>
          <w:i w:val="0"/>
          <w:sz w:val="24"/>
          <w:szCs w:val="24"/>
        </w:rPr>
        <w:t>3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>Затраты на проведение текущего ремонта помещения (</w:t>
      </w:r>
      <w:r w:rsidR="00236E0F"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8052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>) определяются исходя из установленной    нормы проведения ремонта, но не чаще 1 раза в 3 года, с учетом треб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>о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 xml:space="preserve">ваний </w:t>
      </w:r>
      <w:hyperlink r:id="rId54" w:history="1">
        <w:r w:rsidR="00236E0F" w:rsidRPr="0032775D">
          <w:rPr>
            <w:rFonts w:ascii="Times New Roman" w:hAnsi="Times New Roman" w:cs="Times New Roman"/>
            <w:i w:val="0"/>
            <w:sz w:val="24"/>
            <w:szCs w:val="24"/>
          </w:rPr>
          <w:t>Положения</w:t>
        </w:r>
      </w:hyperlink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 xml:space="preserve"> об организации и проведении реконструкции, ремонта и технического обслуживания зданий, объектов коммунального 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br/>
        <w:t>и социально-культурного назначения ВСН 58-88(р), утвержденного приказом Госуда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>р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t xml:space="preserve">ственного комитета по архитектуре и градостроительству при Госстрое СССР </w:t>
      </w:r>
      <w:r w:rsidR="00236E0F" w:rsidRPr="0032775D">
        <w:rPr>
          <w:rFonts w:ascii="Times New Roman" w:hAnsi="Times New Roman" w:cs="Times New Roman"/>
          <w:i w:val="0"/>
          <w:sz w:val="24"/>
          <w:szCs w:val="24"/>
        </w:rPr>
        <w:br/>
        <w:t>от 23.11.1988 № 312, по формуле:</w:t>
      </w:r>
      <w:proofErr w:type="gramEnd"/>
    </w:p>
    <w:p w:rsidR="00236E0F" w:rsidRPr="0032775D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333500" cy="476250"/>
            <wp:effectExtent l="0" t="0" r="0" b="0"/>
            <wp:docPr id="8053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236E0F" w:rsidRPr="0032775D" w:rsidRDefault="00236E0F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236E0F" w:rsidRPr="0032775D" w:rsidRDefault="00236E0F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 wp14:anchorId="34DB03BD" wp14:editId="512B48BE">
            <wp:extent cx="285750" cy="257175"/>
            <wp:effectExtent l="19050" t="0" r="0" b="0"/>
            <wp:docPr id="8054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площадь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здания, планируемая к проведению текущего ремонта;</w:t>
      </w:r>
    </w:p>
    <w:p w:rsidR="00236E0F" w:rsidRPr="0032775D" w:rsidRDefault="00236E0F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 wp14:anchorId="04928E1F" wp14:editId="056300B9">
            <wp:extent cx="285750" cy="257175"/>
            <wp:effectExtent l="19050" t="0" r="0" b="0"/>
            <wp:docPr id="805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цена текущего ремонта 1 кв. метра площади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здания.</w:t>
      </w:r>
    </w:p>
    <w:p w:rsidR="00236E0F" w:rsidRPr="0032775D" w:rsidRDefault="00236E0F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1242"/>
        <w:gridCol w:w="1107"/>
      </w:tblGrid>
      <w:tr w:rsidR="00236E0F" w:rsidRPr="0032775D" w:rsidTr="00EB25D3">
        <w:trPr>
          <w:trHeight w:val="519"/>
        </w:trPr>
        <w:tc>
          <w:tcPr>
            <w:tcW w:w="6981" w:type="dxa"/>
            <w:vMerge w:val="restart"/>
            <w:hideMark/>
          </w:tcPr>
          <w:p w:rsidR="00236E0F" w:rsidRPr="0032775D" w:rsidRDefault="00236E0F" w:rsidP="00A27D72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проведение текущего ремонта помещения </w:t>
            </w:r>
          </w:p>
        </w:tc>
        <w:tc>
          <w:tcPr>
            <w:tcW w:w="1242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66B9F2EB" wp14:editId="06A90DCC">
                  <wp:extent cx="285750" cy="257175"/>
                  <wp:effectExtent l="19050" t="0" r="0" b="0"/>
                  <wp:docPr id="7422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:rsidR="00236E0F" w:rsidRPr="0032775D" w:rsidRDefault="00236E0F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1E82F838" wp14:editId="21793D29">
                  <wp:extent cx="285750" cy="257175"/>
                  <wp:effectExtent l="19050" t="0" r="0" b="0"/>
                  <wp:docPr id="7423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E0F" w:rsidRPr="0032775D" w:rsidTr="00EB25D3">
        <w:trPr>
          <w:trHeight w:val="606"/>
        </w:trPr>
        <w:tc>
          <w:tcPr>
            <w:tcW w:w="6981" w:type="dxa"/>
            <w:vMerge/>
            <w:hideMark/>
          </w:tcPr>
          <w:p w:rsidR="00236E0F" w:rsidRPr="0032775D" w:rsidRDefault="00236E0F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2" w:type="dxa"/>
          </w:tcPr>
          <w:p w:rsidR="00236E0F" w:rsidRPr="0032775D" w:rsidRDefault="00236E0F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107" w:type="dxa"/>
          </w:tcPr>
          <w:p w:rsidR="00236E0F" w:rsidRPr="0032775D" w:rsidRDefault="00236E0F" w:rsidP="00F8096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F80966" w:rsidRPr="0032775D" w:rsidRDefault="00F80966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Примечание. </w:t>
      </w:r>
      <w:proofErr w:type="gramStart"/>
      <w:r w:rsidRPr="0032775D">
        <w:rPr>
          <w:rFonts w:ascii="Times New Roman" w:hAnsi="Times New Roman" w:cs="Times New Roman"/>
          <w:i w:val="0"/>
          <w:sz w:val="24"/>
          <w:szCs w:val="24"/>
        </w:rPr>
        <w:t>Площадь здания, планируемая к проведению текущего ремонта  может отл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и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чаться  от приведенного в зависимости от  решаемых административных задач.</w:t>
      </w:r>
      <w:proofErr w:type="gram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Оплата  осуществляется  в пределах доведенных </w:t>
      </w:r>
      <w:r w:rsidR="00A27D72" w:rsidRPr="0032775D">
        <w:rPr>
          <w:rFonts w:ascii="Times New Roman" w:hAnsi="Times New Roman" w:cs="Times New Roman"/>
          <w:i w:val="0"/>
          <w:sz w:val="24"/>
          <w:szCs w:val="24"/>
        </w:rPr>
        <w:t xml:space="preserve"> лимитов бюджетных обязательств.</w:t>
      </w:r>
    </w:p>
    <w:p w:rsidR="00DA7DC6" w:rsidRPr="0032775D" w:rsidRDefault="00440E4A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3.</w:t>
      </w:r>
      <w:r w:rsidR="008C6574">
        <w:rPr>
          <w:rFonts w:ascii="Times New Roman" w:hAnsi="Times New Roman" w:cs="Times New Roman"/>
          <w:i w:val="0"/>
          <w:sz w:val="24"/>
          <w:szCs w:val="24"/>
        </w:rPr>
        <w:t>4</w:t>
      </w:r>
      <w:r w:rsidR="00EB25D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A7DC6" w:rsidRPr="0032775D">
        <w:rPr>
          <w:rFonts w:ascii="Times New Roman" w:hAnsi="Times New Roman" w:cs="Times New Roman"/>
          <w:i w:val="0"/>
          <w:sz w:val="24"/>
          <w:szCs w:val="24"/>
        </w:rPr>
        <w:t>Затраты на содержание прилегающей территории</w:t>
      </w:r>
      <w:proofErr w:type="gramStart"/>
      <w:r w:rsidR="00DA7DC6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DA7DC6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8096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7DC6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DA7DC6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DA7DC6" w:rsidRPr="00440E4A" w:rsidRDefault="00DA7DC6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7DC6" w:rsidRPr="00440E4A" w:rsidRDefault="00DA7DC6" w:rsidP="0025730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0E4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8097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4A">
        <w:rPr>
          <w:rFonts w:ascii="Times New Roman" w:hAnsi="Times New Roman" w:cs="Times New Roman"/>
          <w:sz w:val="24"/>
          <w:szCs w:val="24"/>
        </w:rPr>
        <w:t>,</w:t>
      </w:r>
    </w:p>
    <w:p w:rsidR="00DA7DC6" w:rsidRPr="00EB25D3" w:rsidRDefault="00DA7DC6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DA7DC6" w:rsidRPr="00EB25D3" w:rsidRDefault="00DA7DC6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B8D6049" wp14:editId="09B3A544">
            <wp:extent cx="257175" cy="247650"/>
            <wp:effectExtent l="19050" t="0" r="9525" b="0"/>
            <wp:docPr id="8098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- площадь закрепленной i-й прилегающей территории;</w:t>
      </w:r>
    </w:p>
    <w:p w:rsidR="00DA7DC6" w:rsidRPr="00EB25D3" w:rsidRDefault="00DA7DC6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BD7E5E3" wp14:editId="349B1A8B">
            <wp:extent cx="257175" cy="247650"/>
            <wp:effectExtent l="19050" t="0" r="9525" b="0"/>
            <wp:docPr id="8099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- цена содержания i-й прилегающей территории в месяц в расчете на 1 кв. метр пл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t>щади;</w:t>
      </w:r>
    </w:p>
    <w:p w:rsidR="00DA7DC6" w:rsidRPr="00EB25D3" w:rsidRDefault="00DA7DC6" w:rsidP="00EB25D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B25D3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3D56219C" wp14:editId="2C5432B8">
            <wp:extent cx="314325" cy="247650"/>
            <wp:effectExtent l="19050" t="0" r="9525" b="0"/>
            <wp:docPr id="810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D3">
        <w:rPr>
          <w:rFonts w:ascii="Times New Roman" w:hAnsi="Times New Roman" w:cs="Times New Roman"/>
          <w:i w:val="0"/>
          <w:sz w:val="24"/>
          <w:szCs w:val="24"/>
        </w:rPr>
        <w:t xml:space="preserve"> - планируемое количество месяцев содержания i-й прилегающей территории </w:t>
      </w:r>
      <w:r w:rsidRPr="00EB25D3">
        <w:rPr>
          <w:rFonts w:ascii="Times New Roman" w:hAnsi="Times New Roman" w:cs="Times New Roman"/>
          <w:i w:val="0"/>
          <w:sz w:val="24"/>
          <w:szCs w:val="24"/>
        </w:rPr>
        <w:br/>
        <w:t>в очередном финансовом году.</w:t>
      </w:r>
    </w:p>
    <w:p w:rsidR="00DA7DC6" w:rsidRPr="0032775D" w:rsidRDefault="00DA7DC6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2"/>
        <w:gridCol w:w="1219"/>
        <w:gridCol w:w="1083"/>
        <w:gridCol w:w="1083"/>
      </w:tblGrid>
      <w:tr w:rsidR="00DA7DC6" w:rsidRPr="0032775D" w:rsidTr="00EB25D3">
        <w:trPr>
          <w:trHeight w:val="525"/>
        </w:trPr>
        <w:tc>
          <w:tcPr>
            <w:tcW w:w="5952" w:type="dxa"/>
            <w:vMerge w:val="restart"/>
            <w:hideMark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 содержание прилегающей территории  </w:t>
            </w:r>
          </w:p>
        </w:tc>
        <w:tc>
          <w:tcPr>
            <w:tcW w:w="1219" w:type="dxa"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1EFA8A5B" wp14:editId="0C9A752B">
                  <wp:extent cx="257175" cy="247650"/>
                  <wp:effectExtent l="19050" t="0" r="9525" b="0"/>
                  <wp:docPr id="8105" name="Рисунок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1C8D9743" wp14:editId="7EF0B85B">
                  <wp:extent cx="257175" cy="247650"/>
                  <wp:effectExtent l="19050" t="0" r="9525" b="0"/>
                  <wp:docPr id="8106" name="Рисунок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shd w:val="clear" w:color="auto" w:fill="auto"/>
          </w:tcPr>
          <w:p w:rsidR="00DA7DC6" w:rsidRPr="0032775D" w:rsidRDefault="00257300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73DD8526" wp14:editId="1449FA05">
                  <wp:extent cx="314325" cy="247650"/>
                  <wp:effectExtent l="19050" t="0" r="9525" b="0"/>
                  <wp:docPr id="1408" name="Рисунок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C6" w:rsidRPr="0032775D" w:rsidTr="00EB25D3">
        <w:trPr>
          <w:trHeight w:val="612"/>
        </w:trPr>
        <w:tc>
          <w:tcPr>
            <w:tcW w:w="5952" w:type="dxa"/>
            <w:vMerge/>
            <w:hideMark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19" w:type="dxa"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3" w:type="dxa"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</w:tcPr>
          <w:p w:rsidR="00DA7DC6" w:rsidRPr="0032775D" w:rsidRDefault="00DA7DC6" w:rsidP="00257300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F660F" w:rsidRPr="0032775D" w:rsidRDefault="00D76D92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обязательств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66EEC" w:rsidRPr="0032775D" w:rsidRDefault="00F66EEC" w:rsidP="002853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853B3" w:rsidRPr="0032775D" w:rsidRDefault="00440E4A" w:rsidP="00104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3.</w:t>
      </w:r>
      <w:r w:rsidR="008C6574">
        <w:rPr>
          <w:rFonts w:ascii="Times New Roman" w:hAnsi="Times New Roman" w:cs="Times New Roman"/>
          <w:i w:val="0"/>
          <w:sz w:val="24"/>
          <w:szCs w:val="24"/>
        </w:rPr>
        <w:t>5</w:t>
      </w:r>
      <w:r w:rsidR="00104B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Затраты на подготовку отопительной системы к зимнему сезону</w:t>
      </w:r>
      <w:proofErr w:type="gramStart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2853B3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8110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gramEnd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2853B3" w:rsidRPr="0032775D" w:rsidRDefault="002853B3" w:rsidP="002853B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8109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2853B3" w:rsidRPr="0032775D" w:rsidRDefault="002853B3" w:rsidP="00104B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2853B3" w:rsidRPr="0032775D" w:rsidRDefault="002853B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7E0029AD" wp14:editId="674BD02D">
            <wp:extent cx="285750" cy="247650"/>
            <wp:effectExtent l="19050" t="0" r="0" b="0"/>
            <wp:docPr id="8108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пло</w:t>
      </w:r>
      <w:r w:rsidR="00257300" w:rsidRPr="0032775D">
        <w:rPr>
          <w:rFonts w:ascii="Times New Roman" w:hAnsi="Times New Roman" w:cs="Times New Roman"/>
          <w:i w:val="0"/>
          <w:sz w:val="24"/>
          <w:szCs w:val="24"/>
        </w:rPr>
        <w:t>щадь административных помещений;</w:t>
      </w:r>
    </w:p>
    <w:p w:rsidR="002853B3" w:rsidRPr="0032775D" w:rsidRDefault="002853B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27E31C7" wp14:editId="1E487A8F">
            <wp:extent cx="314325" cy="247650"/>
            <wp:effectExtent l="19050" t="0" r="0" b="0"/>
            <wp:docPr id="8107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цена технического обслуживания и текущего ремонта  отопительной  системы в расчете на 1 кв. метр площади соответствующих административных помещений.</w:t>
      </w:r>
    </w:p>
    <w:p w:rsidR="002853B3" w:rsidRPr="0032775D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8"/>
        <w:gridCol w:w="1088"/>
        <w:gridCol w:w="1088"/>
      </w:tblGrid>
      <w:tr w:rsidR="002853B3" w:rsidRPr="0032775D" w:rsidTr="00104BE5">
        <w:trPr>
          <w:trHeight w:val="530"/>
        </w:trPr>
        <w:tc>
          <w:tcPr>
            <w:tcW w:w="7208" w:type="dxa"/>
            <w:vMerge w:val="restart"/>
            <w:hideMark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подготовку отопительной системы 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к зимнему сезону</w:t>
            </w:r>
          </w:p>
        </w:tc>
        <w:tc>
          <w:tcPr>
            <w:tcW w:w="1088" w:type="dxa"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6180EEF7" wp14:editId="2A5C51C6">
                  <wp:extent cx="285750" cy="247650"/>
                  <wp:effectExtent l="19050" t="0" r="0" b="0"/>
                  <wp:docPr id="811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32B9DCD1" wp14:editId="1F590722">
                  <wp:extent cx="314325" cy="247650"/>
                  <wp:effectExtent l="19050" t="0" r="0" b="0"/>
                  <wp:docPr id="8117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3B3" w:rsidRPr="0032775D" w:rsidTr="00104BE5">
        <w:trPr>
          <w:trHeight w:val="619"/>
        </w:trPr>
        <w:tc>
          <w:tcPr>
            <w:tcW w:w="7208" w:type="dxa"/>
            <w:vMerge/>
            <w:hideMark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8" w:type="dxa"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8" w:type="dxa"/>
          </w:tcPr>
          <w:p w:rsidR="002853B3" w:rsidRPr="0032775D" w:rsidRDefault="002853B3" w:rsidP="00257300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2853B3" w:rsidRPr="0032775D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Примечание: Оплата  осуществляется  в пределах доведенных  лимитов бюджетных обязательств.</w:t>
      </w:r>
    </w:p>
    <w:p w:rsidR="002853B3" w:rsidRPr="0032775D" w:rsidRDefault="00440E4A" w:rsidP="0025730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3.</w:t>
      </w:r>
      <w:r w:rsidR="008C6574">
        <w:rPr>
          <w:rFonts w:ascii="Times New Roman" w:hAnsi="Times New Roman" w:cs="Times New Roman"/>
          <w:i w:val="0"/>
          <w:sz w:val="24"/>
          <w:szCs w:val="24"/>
        </w:rPr>
        <w:t>6.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 xml:space="preserve"> Затраты на техническое обслуживание и </w:t>
      </w:r>
      <w:proofErr w:type="spellStart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регламентно</w:t>
      </w:r>
      <w:proofErr w:type="spellEnd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-профилактический ремонт эле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к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трооборудования (</w:t>
      </w:r>
      <w:proofErr w:type="spellStart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электрощитовых</w:t>
      </w:r>
      <w:proofErr w:type="spellEnd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) административного здания (помещения</w:t>
      </w:r>
      <w:proofErr w:type="gramStart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) (</w:t>
      </w:r>
      <w:r w:rsidR="002853B3"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9525" b="0"/>
            <wp:docPr id="81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опр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е</w:t>
      </w:r>
      <w:r w:rsidR="002853B3" w:rsidRPr="0032775D">
        <w:rPr>
          <w:rFonts w:ascii="Times New Roman" w:hAnsi="Times New Roman" w:cs="Times New Roman"/>
          <w:i w:val="0"/>
          <w:sz w:val="24"/>
          <w:szCs w:val="24"/>
        </w:rPr>
        <w:t>деляются по формуле:</w:t>
      </w:r>
    </w:p>
    <w:p w:rsidR="002853B3" w:rsidRPr="0032775D" w:rsidRDefault="002853B3" w:rsidP="0025730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81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2853B3" w:rsidRPr="0032775D" w:rsidRDefault="002853B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2853B3" w:rsidRPr="0032775D" w:rsidRDefault="002853B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07431173" wp14:editId="33011FDA">
            <wp:extent cx="314325" cy="247650"/>
            <wp:effectExtent l="19050" t="0" r="9525" b="0"/>
            <wp:docPr id="81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электрооборудов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а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ния (электроподстанций, трансформаторных подстанций, 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электрощитовых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>) администр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а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тивного здания (помещения);</w:t>
      </w:r>
    </w:p>
    <w:p w:rsidR="002853B3" w:rsidRPr="0032775D" w:rsidRDefault="002853B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81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- количество i-</w:t>
      </w:r>
      <w:proofErr w:type="spellStart"/>
      <w:r w:rsidRPr="0032775D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 оборудования.</w:t>
      </w:r>
    </w:p>
    <w:p w:rsidR="002853B3" w:rsidRPr="0032775D" w:rsidRDefault="002853B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1084"/>
        <w:gridCol w:w="1084"/>
      </w:tblGrid>
      <w:tr w:rsidR="002853B3" w:rsidRPr="0032775D" w:rsidTr="00104BE5">
        <w:trPr>
          <w:trHeight w:val="530"/>
        </w:trPr>
        <w:tc>
          <w:tcPr>
            <w:tcW w:w="7181" w:type="dxa"/>
            <w:vMerge w:val="restart"/>
            <w:hideMark/>
          </w:tcPr>
          <w:p w:rsidR="002853B3" w:rsidRPr="0032775D" w:rsidRDefault="002853B3" w:rsidP="00440E4A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регламентно</w:t>
            </w:r>
            <w:proofErr w:type="spellEnd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-профилактический ремонт электрооборудования</w:t>
            </w:r>
            <w:proofErr w:type="gramStart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(, </w:t>
            </w:r>
            <w:proofErr w:type="spellStart"/>
            <w:proofErr w:type="gramEnd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электрощит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вых</w:t>
            </w:r>
            <w:proofErr w:type="spellEnd"/>
            <w:r w:rsidRPr="0032775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) административного здания (помещения) </w:t>
            </w:r>
          </w:p>
        </w:tc>
        <w:tc>
          <w:tcPr>
            <w:tcW w:w="1084" w:type="dxa"/>
          </w:tcPr>
          <w:p w:rsidR="002853B3" w:rsidRPr="0032775D" w:rsidRDefault="002853B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3F8B7C5F" wp14:editId="652F1589">
                  <wp:extent cx="314325" cy="247650"/>
                  <wp:effectExtent l="19050" t="0" r="9525" b="0"/>
                  <wp:docPr id="8120" name="Рисунок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</w:tcPr>
          <w:p w:rsidR="002853B3" w:rsidRPr="0032775D" w:rsidRDefault="002853B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2775D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5A5A1E7B" wp14:editId="4E503C3C">
                  <wp:extent cx="361950" cy="247650"/>
                  <wp:effectExtent l="0" t="0" r="0" b="0"/>
                  <wp:docPr id="8121" name="Рисунок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3B3" w:rsidRPr="0032775D" w:rsidTr="00104BE5">
        <w:trPr>
          <w:trHeight w:val="619"/>
        </w:trPr>
        <w:tc>
          <w:tcPr>
            <w:tcW w:w="7181" w:type="dxa"/>
            <w:vMerge/>
            <w:hideMark/>
          </w:tcPr>
          <w:p w:rsidR="002853B3" w:rsidRPr="0032775D" w:rsidRDefault="002853B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53B3" w:rsidRPr="0032775D" w:rsidRDefault="002853B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084" w:type="dxa"/>
          </w:tcPr>
          <w:p w:rsidR="002853B3" w:rsidRPr="0032775D" w:rsidRDefault="002853B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2853B3" w:rsidRPr="0032775D" w:rsidRDefault="002853B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2775D">
        <w:rPr>
          <w:rFonts w:ascii="Times New Roman" w:hAnsi="Times New Roman" w:cs="Times New Roman"/>
          <w:i w:val="0"/>
          <w:sz w:val="24"/>
          <w:szCs w:val="24"/>
        </w:rPr>
        <w:t xml:space="preserve">Примечание: </w:t>
      </w:r>
      <w:proofErr w:type="gramStart"/>
      <w:r w:rsidR="00D16C05" w:rsidRPr="0032775D">
        <w:rPr>
          <w:rFonts w:ascii="Times New Roman" w:hAnsi="Times New Roman" w:cs="Times New Roman"/>
          <w:i w:val="0"/>
          <w:sz w:val="24"/>
          <w:szCs w:val="24"/>
        </w:rPr>
        <w:t xml:space="preserve">Количество  оборудования   на  обеспечение функций </w:t>
      </w:r>
      <w:r w:rsidR="009F6913">
        <w:rPr>
          <w:rFonts w:ascii="Times New Roman" w:hAnsi="Times New Roman" w:cs="Times New Roman"/>
          <w:i w:val="0"/>
          <w:sz w:val="24"/>
          <w:szCs w:val="24"/>
        </w:rPr>
        <w:t xml:space="preserve">учреждений </w:t>
      </w:r>
      <w:r w:rsidR="00890842">
        <w:rPr>
          <w:rFonts w:ascii="Times New Roman" w:hAnsi="Times New Roman" w:cs="Times New Roman"/>
          <w:i w:val="0"/>
          <w:sz w:val="24"/>
          <w:szCs w:val="24"/>
        </w:rPr>
        <w:t>О</w:t>
      </w:r>
      <w:r w:rsidR="00890842">
        <w:rPr>
          <w:rFonts w:ascii="Times New Roman" w:hAnsi="Times New Roman" w:cs="Times New Roman"/>
          <w:i w:val="0"/>
          <w:sz w:val="24"/>
          <w:szCs w:val="24"/>
        </w:rPr>
        <w:t>т</w:t>
      </w:r>
      <w:r w:rsidR="00890842">
        <w:rPr>
          <w:rFonts w:ascii="Times New Roman" w:hAnsi="Times New Roman" w:cs="Times New Roman"/>
          <w:i w:val="0"/>
          <w:sz w:val="24"/>
          <w:szCs w:val="24"/>
        </w:rPr>
        <w:t>дела культуры</w:t>
      </w:r>
      <w:r w:rsidR="00D16C05" w:rsidRPr="0032775D">
        <w:rPr>
          <w:rFonts w:ascii="Times New Roman" w:hAnsi="Times New Roman" w:cs="Times New Roman"/>
          <w:i w:val="0"/>
          <w:sz w:val="24"/>
          <w:szCs w:val="24"/>
        </w:rPr>
        <w:t>, может отличаться  от приведенного в зависимости от  решаемых админ</w:t>
      </w:r>
      <w:r w:rsidR="00D16C05" w:rsidRPr="0032775D">
        <w:rPr>
          <w:rFonts w:ascii="Times New Roman" w:hAnsi="Times New Roman" w:cs="Times New Roman"/>
          <w:i w:val="0"/>
          <w:sz w:val="24"/>
          <w:szCs w:val="24"/>
        </w:rPr>
        <w:t>и</w:t>
      </w:r>
      <w:r w:rsidR="00D16C05" w:rsidRPr="0032775D">
        <w:rPr>
          <w:rFonts w:ascii="Times New Roman" w:hAnsi="Times New Roman" w:cs="Times New Roman"/>
          <w:i w:val="0"/>
          <w:sz w:val="24"/>
          <w:szCs w:val="24"/>
        </w:rPr>
        <w:t>стративных задач.</w:t>
      </w:r>
      <w:proofErr w:type="gramEnd"/>
      <w:r w:rsidR="00104B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2775D">
        <w:rPr>
          <w:rFonts w:ascii="Times New Roman" w:hAnsi="Times New Roman" w:cs="Times New Roman"/>
          <w:i w:val="0"/>
          <w:sz w:val="24"/>
          <w:szCs w:val="24"/>
        </w:rPr>
        <w:t>Оплата  осуществляется  в пределах доведенных  лимитов бюджетных обязательств.</w:t>
      </w:r>
    </w:p>
    <w:p w:rsidR="005A53F1" w:rsidRPr="0032775D" w:rsidRDefault="005A53F1" w:rsidP="00A961B9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31A9" w:rsidRPr="00890842" w:rsidRDefault="00440E4A" w:rsidP="00A961B9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890842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.Затраты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а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ботников, Заключаемым со сторонними организациями, а также к затратам на ко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м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мунальные услуги, аренду помещений и оборудования, содержание имущества в рамках прочих затрат и затратам на</w:t>
      </w:r>
      <w:proofErr w:type="gramEnd"/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 xml:space="preserve"> приобретение прочих работ и услуг в рамках затрат на информационно-коммуникационные технологии.</w:t>
      </w:r>
    </w:p>
    <w:p w:rsidR="00DB31A9" w:rsidRPr="004E76A5" w:rsidRDefault="00DB31A9" w:rsidP="00DB3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1A9" w:rsidRPr="00890842" w:rsidRDefault="0089084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DB31A9" w:rsidRPr="00890842">
        <w:rPr>
          <w:rFonts w:ascii="Times New Roman" w:hAnsi="Times New Roman" w:cs="Times New Roman"/>
          <w:b/>
          <w:i w:val="0"/>
          <w:sz w:val="24"/>
          <w:szCs w:val="24"/>
        </w:rPr>
        <w:t>.1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Затраты на оплату типографских работ и услуг, включая приобретение периодических печатных изданий</w:t>
      </w:r>
      <w:proofErr w:type="gramStart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DB31A9"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3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gramEnd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DB31A9" w:rsidRPr="00890842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>
            <wp:extent cx="933450" cy="257175"/>
            <wp:effectExtent l="19050" t="0" r="0" b="0"/>
            <wp:docPr id="1014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DB31A9" w:rsidRPr="00890842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DB31A9" w:rsidRPr="00890842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E76A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4FFC1B" wp14:editId="708775D7">
            <wp:extent cx="209550" cy="247650"/>
            <wp:effectExtent l="19050" t="0" r="0" b="0"/>
            <wp:docPr id="1015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6A5">
        <w:rPr>
          <w:rFonts w:ascii="Times New Roman" w:hAnsi="Times New Roman" w:cs="Times New Roman"/>
          <w:sz w:val="24"/>
          <w:szCs w:val="24"/>
        </w:rPr>
        <w:t xml:space="preserve"> - 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затраты на приобретение </w:t>
      </w:r>
      <w:proofErr w:type="spellStart"/>
      <w:r w:rsidRPr="00890842">
        <w:rPr>
          <w:rFonts w:ascii="Times New Roman" w:hAnsi="Times New Roman" w:cs="Times New Roman"/>
          <w:i w:val="0"/>
          <w:sz w:val="24"/>
          <w:szCs w:val="24"/>
        </w:rPr>
        <w:t>спецжурналов</w:t>
      </w:r>
      <w:proofErr w:type="spellEnd"/>
      <w:r w:rsidRPr="00890842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B31A9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 wp14:anchorId="17C0B7BD" wp14:editId="5755803C">
            <wp:extent cx="247650" cy="257175"/>
            <wp:effectExtent l="19050" t="0" r="0" b="0"/>
            <wp:docPr id="1016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br/>
        <w:t>а также подачу объявлений в печатные издания.</w:t>
      </w:r>
    </w:p>
    <w:p w:rsidR="008C6574" w:rsidRPr="00890842" w:rsidRDefault="008C6574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B31A9" w:rsidRPr="00890842" w:rsidRDefault="008C6574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C6574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="00DB31A9" w:rsidRPr="008C6574">
        <w:rPr>
          <w:rFonts w:ascii="Times New Roman" w:hAnsi="Times New Roman" w:cs="Times New Roman"/>
          <w:b/>
          <w:i w:val="0"/>
          <w:sz w:val="24"/>
          <w:szCs w:val="24"/>
        </w:rPr>
        <w:t>.2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Затраты на приобретение </w:t>
      </w:r>
      <w:proofErr w:type="spellStart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спецжурналов</w:t>
      </w:r>
      <w:proofErr w:type="spellEnd"/>
      <w:proofErr w:type="gramStart"/>
      <w:r w:rsidR="009F691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DB31A9"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09550" cy="247650"/>
            <wp:effectExtent l="19050" t="0" r="0" b="0"/>
            <wp:docPr id="1017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DB31A9" w:rsidRPr="00890842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276350" cy="476250"/>
            <wp:effectExtent l="0" t="0" r="0" b="0"/>
            <wp:docPr id="1018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DB31A9" w:rsidRPr="00890842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DB31A9" w:rsidRPr="00890842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24F12D0" wp14:editId="0E918E35">
            <wp:extent cx="295275" cy="247650"/>
            <wp:effectExtent l="0" t="0" r="9525" b="0"/>
            <wp:docPr id="1019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- количество </w:t>
      </w:r>
      <w:proofErr w:type="gramStart"/>
      <w:r w:rsidRPr="00890842">
        <w:rPr>
          <w:rFonts w:ascii="Times New Roman" w:hAnsi="Times New Roman" w:cs="Times New Roman"/>
          <w:i w:val="0"/>
          <w:sz w:val="24"/>
          <w:szCs w:val="24"/>
        </w:rPr>
        <w:t>приобретаемых</w:t>
      </w:r>
      <w:proofErr w:type="gramEnd"/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i-х </w:t>
      </w:r>
      <w:proofErr w:type="spellStart"/>
      <w:r w:rsidRPr="00890842">
        <w:rPr>
          <w:rFonts w:ascii="Times New Roman" w:hAnsi="Times New Roman" w:cs="Times New Roman"/>
          <w:i w:val="0"/>
          <w:sz w:val="24"/>
          <w:szCs w:val="24"/>
        </w:rPr>
        <w:t>спецжурналов</w:t>
      </w:r>
      <w:proofErr w:type="spellEnd"/>
      <w:r w:rsidRPr="00890842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B31A9" w:rsidRPr="00890842" w:rsidRDefault="00DB31A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 wp14:anchorId="0109362A" wp14:editId="596F917E">
            <wp:extent cx="285750" cy="257175"/>
            <wp:effectExtent l="19050" t="0" r="0" b="0"/>
            <wp:docPr id="1020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- цена 1 i-</w:t>
      </w:r>
      <w:proofErr w:type="spellStart"/>
      <w:r w:rsidRPr="00890842">
        <w:rPr>
          <w:rFonts w:ascii="Times New Roman" w:hAnsi="Times New Roman" w:cs="Times New Roman"/>
          <w:i w:val="0"/>
          <w:sz w:val="24"/>
          <w:szCs w:val="24"/>
        </w:rPr>
        <w:t>госпецжурнала</w:t>
      </w:r>
      <w:proofErr w:type="spellEnd"/>
      <w:r w:rsidRPr="0089084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B31A9" w:rsidRPr="00890842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6"/>
        <w:gridCol w:w="1106"/>
        <w:gridCol w:w="1378"/>
      </w:tblGrid>
      <w:tr w:rsidR="00DB31A9" w:rsidRPr="00890842" w:rsidTr="00104BE5">
        <w:trPr>
          <w:trHeight w:val="525"/>
        </w:trPr>
        <w:tc>
          <w:tcPr>
            <w:tcW w:w="6846" w:type="dxa"/>
            <w:vMerge w:val="restart"/>
            <w:hideMark/>
          </w:tcPr>
          <w:p w:rsidR="00DB31A9" w:rsidRPr="00890842" w:rsidRDefault="00DB31A9" w:rsidP="009F6913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 приобретение </w:t>
            </w:r>
            <w:proofErr w:type="spellStart"/>
            <w:r w:rsidRPr="00890842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спецжурналов</w:t>
            </w:r>
            <w:proofErr w:type="spellEnd"/>
          </w:p>
        </w:tc>
        <w:tc>
          <w:tcPr>
            <w:tcW w:w="1106" w:type="dxa"/>
          </w:tcPr>
          <w:p w:rsidR="00DB31A9" w:rsidRPr="00890842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204EBE23" wp14:editId="07E0FEB7">
                  <wp:extent cx="295275" cy="247650"/>
                  <wp:effectExtent l="0" t="0" r="9525" b="0"/>
                  <wp:docPr id="2977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:rsidR="00DB31A9" w:rsidRPr="00890842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5D985638" wp14:editId="383094D6">
                  <wp:extent cx="285750" cy="257175"/>
                  <wp:effectExtent l="19050" t="0" r="0" b="0"/>
                  <wp:docPr id="2978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1A9" w:rsidRPr="00890842" w:rsidTr="00104BE5">
        <w:trPr>
          <w:trHeight w:val="612"/>
        </w:trPr>
        <w:tc>
          <w:tcPr>
            <w:tcW w:w="6846" w:type="dxa"/>
            <w:vMerge/>
            <w:hideMark/>
          </w:tcPr>
          <w:p w:rsidR="00DB31A9" w:rsidRPr="00890842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106" w:type="dxa"/>
          </w:tcPr>
          <w:p w:rsidR="00DB31A9" w:rsidRPr="00890842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378" w:type="dxa"/>
          </w:tcPr>
          <w:p w:rsidR="00DB31A9" w:rsidRPr="00890842" w:rsidRDefault="00DB31A9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DB31A9" w:rsidRDefault="00DB31A9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Примечание: Количество приобретаемых  </w:t>
      </w:r>
      <w:proofErr w:type="spellStart"/>
      <w:r w:rsidRPr="00890842">
        <w:rPr>
          <w:rFonts w:ascii="Times New Roman" w:hAnsi="Times New Roman" w:cs="Times New Roman"/>
          <w:i w:val="0"/>
          <w:sz w:val="24"/>
          <w:szCs w:val="24"/>
        </w:rPr>
        <w:t>спецжурналов</w:t>
      </w:r>
      <w:proofErr w:type="spellEnd"/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может отличаться  от </w:t>
      </w:r>
      <w:proofErr w:type="gramStart"/>
      <w:r w:rsidRPr="00890842">
        <w:rPr>
          <w:rFonts w:ascii="Times New Roman" w:hAnsi="Times New Roman" w:cs="Times New Roman"/>
          <w:i w:val="0"/>
          <w:sz w:val="24"/>
          <w:szCs w:val="24"/>
        </w:rPr>
        <w:t>пр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t>и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t>веденного</w:t>
      </w:r>
      <w:proofErr w:type="gramEnd"/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в зависимости от  решаемых административных задач. Оплата  осуществляется  в пределах доведенных  лимитов бюджетных обязательств.</w:t>
      </w:r>
    </w:p>
    <w:p w:rsidR="00890842" w:rsidRPr="00890842" w:rsidRDefault="0089084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B31A9" w:rsidRPr="00890842" w:rsidRDefault="0089084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4.</w:t>
      </w:r>
      <w:r w:rsidR="008C6574">
        <w:rPr>
          <w:rFonts w:ascii="Times New Roman" w:hAnsi="Times New Roman" w:cs="Times New Roman"/>
          <w:i w:val="0"/>
          <w:sz w:val="24"/>
          <w:szCs w:val="24"/>
        </w:rPr>
        <w:t>3</w:t>
      </w:r>
      <w:r w:rsidR="00104B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о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дачу объявлений в печатные издания</w:t>
      </w:r>
      <w:proofErr w:type="gramStart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DB31A9" w:rsidRPr="00890842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>
            <wp:extent cx="247650" cy="257175"/>
            <wp:effectExtent l="19050" t="0" r="0" b="0"/>
            <wp:docPr id="1021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gramEnd"/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определяются по фактическим затратам в о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т</w:t>
      </w:r>
      <w:r w:rsidR="00DB31A9" w:rsidRPr="00890842">
        <w:rPr>
          <w:rFonts w:ascii="Times New Roman" w:hAnsi="Times New Roman" w:cs="Times New Roman"/>
          <w:i w:val="0"/>
          <w:sz w:val="24"/>
          <w:szCs w:val="24"/>
        </w:rPr>
        <w:t>четном финансовом году.</w:t>
      </w:r>
    </w:p>
    <w:p w:rsidR="00E6214E" w:rsidRPr="00890842" w:rsidRDefault="00E6214E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C6AB9" w:rsidRPr="00890842" w:rsidRDefault="008C6574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4.4</w:t>
      </w:r>
      <w:r w:rsidR="00104B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C6AB9" w:rsidRPr="00890842">
        <w:rPr>
          <w:rFonts w:ascii="Times New Roman" w:hAnsi="Times New Roman" w:cs="Times New Roman"/>
          <w:i w:val="0"/>
          <w:sz w:val="24"/>
          <w:szCs w:val="24"/>
        </w:rPr>
        <w:t xml:space="preserve"> Затраты на аттестацию специальных помещений</w:t>
      </w:r>
      <w:proofErr w:type="gramStart"/>
      <w:r w:rsidR="006C6AB9" w:rsidRPr="0089084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6C6AB9"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47650"/>
            <wp:effectExtent l="19050" t="0" r="0" b="0"/>
            <wp:docPr id="1267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AB9" w:rsidRPr="00890842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6C6AB9" w:rsidRPr="00890842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6C6AB9" w:rsidRPr="00890842" w:rsidRDefault="006C6AB9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26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6C6AB9" w:rsidRPr="00890842" w:rsidRDefault="006C6AB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6C6AB9" w:rsidRPr="00890842" w:rsidRDefault="006C6AB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44C5124" wp14:editId="1ED18CE6">
            <wp:extent cx="361950" cy="247650"/>
            <wp:effectExtent l="0" t="0" r="0" b="0"/>
            <wp:docPr id="1269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6C6AB9" w:rsidRPr="00890842" w:rsidRDefault="006C6AB9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8171D95" wp14:editId="59D6C8A6">
            <wp:extent cx="333375" cy="247650"/>
            <wp:effectExtent l="19050" t="0" r="9525" b="0"/>
            <wp:docPr id="1270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- цена проведения аттестации 1 i-</w:t>
      </w:r>
      <w:proofErr w:type="spellStart"/>
      <w:r w:rsidRPr="00890842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специального помещения.</w:t>
      </w:r>
    </w:p>
    <w:p w:rsidR="007E5B45" w:rsidRPr="00890842" w:rsidRDefault="007E5B4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976"/>
        <w:gridCol w:w="1520"/>
      </w:tblGrid>
      <w:tr w:rsidR="007E5B45" w:rsidRPr="00890842" w:rsidTr="00104BE5">
        <w:trPr>
          <w:trHeight w:val="509"/>
        </w:trPr>
        <w:tc>
          <w:tcPr>
            <w:tcW w:w="6859" w:type="dxa"/>
            <w:vMerge w:val="restart"/>
            <w:hideMark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Затраты на аттестацию специальных помещений </w:t>
            </w:r>
          </w:p>
        </w:tc>
        <w:tc>
          <w:tcPr>
            <w:tcW w:w="976" w:type="dxa"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0210D98C" wp14:editId="5B767699">
                  <wp:extent cx="361950" cy="247650"/>
                  <wp:effectExtent l="0" t="0" r="0" b="0"/>
                  <wp:docPr id="7398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90842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6AB0A1E6" wp14:editId="153FEEFE">
                  <wp:extent cx="333375" cy="247650"/>
                  <wp:effectExtent l="19050" t="0" r="9525" b="0"/>
                  <wp:docPr id="7399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B45" w:rsidRPr="00890842" w:rsidTr="00104BE5">
        <w:trPr>
          <w:trHeight w:val="594"/>
        </w:trPr>
        <w:tc>
          <w:tcPr>
            <w:tcW w:w="6859" w:type="dxa"/>
            <w:vMerge/>
            <w:hideMark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976" w:type="dxa"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5B45" w:rsidRPr="00890842" w:rsidRDefault="007E5B45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7E5B45" w:rsidRDefault="007E5B45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Примечание: Количество специальных помещений может отличаться  от </w:t>
      </w:r>
      <w:proofErr w:type="gramStart"/>
      <w:r w:rsidRPr="00890842">
        <w:rPr>
          <w:rFonts w:ascii="Times New Roman" w:hAnsi="Times New Roman" w:cs="Times New Roman"/>
          <w:i w:val="0"/>
          <w:sz w:val="24"/>
          <w:szCs w:val="24"/>
        </w:rPr>
        <w:t>приведе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t>н</w:t>
      </w:r>
      <w:r w:rsidRPr="00890842">
        <w:rPr>
          <w:rFonts w:ascii="Times New Roman" w:hAnsi="Times New Roman" w:cs="Times New Roman"/>
          <w:i w:val="0"/>
          <w:sz w:val="24"/>
          <w:szCs w:val="24"/>
        </w:rPr>
        <w:t>ного</w:t>
      </w:r>
      <w:proofErr w:type="gramEnd"/>
      <w:r w:rsidRPr="00890842">
        <w:rPr>
          <w:rFonts w:ascii="Times New Roman" w:hAnsi="Times New Roman" w:cs="Times New Roman"/>
          <w:i w:val="0"/>
          <w:sz w:val="24"/>
          <w:szCs w:val="24"/>
        </w:rPr>
        <w:t xml:space="preserve"> в зависимости от  решаемых административных задач. Оплата  осуществляется  в пределах доведенных  лимитов бюджетных обязательств.</w:t>
      </w:r>
    </w:p>
    <w:p w:rsidR="008C6574" w:rsidRPr="00890842" w:rsidRDefault="008C6574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C5EA3" w:rsidRPr="00F90762" w:rsidRDefault="00F90762" w:rsidP="001C5E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2" w:name="Par828"/>
      <w:bookmarkEnd w:id="2"/>
      <w:r w:rsidRPr="00F90762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="001C5EA3" w:rsidRPr="00F90762">
        <w:rPr>
          <w:rFonts w:ascii="Times New Roman" w:hAnsi="Times New Roman" w:cs="Times New Roman"/>
          <w:b/>
          <w:i w:val="0"/>
          <w:sz w:val="24"/>
          <w:szCs w:val="24"/>
        </w:rPr>
        <w:t>.Затраты на приобретение основных средств, не отнесенные</w:t>
      </w:r>
      <w:r w:rsidR="00A961B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C5EA3" w:rsidRPr="00F90762">
        <w:rPr>
          <w:rFonts w:ascii="Times New Roman" w:hAnsi="Times New Roman" w:cs="Times New Roman"/>
          <w:b/>
          <w:i w:val="0"/>
          <w:sz w:val="24"/>
          <w:szCs w:val="24"/>
        </w:rPr>
        <w:t>к затратам на приобретение основных сре</w:t>
      </w:r>
      <w:proofErr w:type="gramStart"/>
      <w:r w:rsidR="001C5EA3" w:rsidRPr="00F90762">
        <w:rPr>
          <w:rFonts w:ascii="Times New Roman" w:hAnsi="Times New Roman" w:cs="Times New Roman"/>
          <w:b/>
          <w:i w:val="0"/>
          <w:sz w:val="24"/>
          <w:szCs w:val="24"/>
        </w:rPr>
        <w:t>дств в р</w:t>
      </w:r>
      <w:proofErr w:type="gramEnd"/>
      <w:r w:rsidR="001C5EA3" w:rsidRPr="00F90762">
        <w:rPr>
          <w:rFonts w:ascii="Times New Roman" w:hAnsi="Times New Roman" w:cs="Times New Roman"/>
          <w:b/>
          <w:i w:val="0"/>
          <w:sz w:val="24"/>
          <w:szCs w:val="24"/>
        </w:rPr>
        <w:t>амках затрат</w:t>
      </w:r>
      <w:r w:rsidR="00A961B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1C5EA3" w:rsidRPr="00F90762">
        <w:rPr>
          <w:rFonts w:ascii="Times New Roman" w:hAnsi="Times New Roman" w:cs="Times New Roman"/>
          <w:b/>
          <w:i w:val="0"/>
          <w:sz w:val="24"/>
          <w:szCs w:val="24"/>
        </w:rPr>
        <w:t>на информационно-коммуникационные технологии</w:t>
      </w:r>
    </w:p>
    <w:p w:rsidR="001C5EA3" w:rsidRPr="004E76A5" w:rsidRDefault="001C5EA3" w:rsidP="001C5EA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EA3" w:rsidRPr="00F90762" w:rsidRDefault="00F9076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sz w:val="24"/>
          <w:szCs w:val="24"/>
        </w:rPr>
        <w:t>5</w:t>
      </w:r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 xml:space="preserve">.1 Затраты на приобретение основных средств, не отнесенные к затратам </w:t>
      </w:r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1C5EA3"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1649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gramEnd"/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1C5EA3" w:rsidRPr="00F90762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1466850" cy="257175"/>
            <wp:effectExtent l="19050" t="0" r="0" b="0"/>
            <wp:docPr id="1650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76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1C5EA3" w:rsidRPr="00F90762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1C5EA3" w:rsidRPr="00F90762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B856B8A" wp14:editId="387B5404">
            <wp:extent cx="247650" cy="247650"/>
            <wp:effectExtent l="19050" t="0" r="0" b="0"/>
            <wp:docPr id="1651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762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</w:t>
      </w:r>
      <w:r w:rsidR="00440E4A" w:rsidRPr="00F90762">
        <w:rPr>
          <w:rFonts w:ascii="Times New Roman" w:hAnsi="Times New Roman" w:cs="Times New Roman"/>
          <w:i w:val="0"/>
          <w:sz w:val="24"/>
          <w:szCs w:val="24"/>
        </w:rPr>
        <w:t>музыкальных инструментов</w:t>
      </w:r>
      <w:r w:rsidRPr="00F90762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1C5EA3" w:rsidRPr="00F90762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E52F0D9" wp14:editId="7EEE9509">
            <wp:extent cx="361950" cy="247650"/>
            <wp:effectExtent l="19050" t="0" r="0" b="0"/>
            <wp:docPr id="1652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762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мебели;</w:t>
      </w:r>
    </w:p>
    <w:p w:rsidR="002867C5" w:rsidRPr="00F90762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1D8832A" wp14:editId="0A2CB6B5">
            <wp:extent cx="247650" cy="247650"/>
            <wp:effectExtent l="19050" t="0" r="0" b="0"/>
            <wp:docPr id="1653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762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</w:t>
      </w:r>
      <w:r w:rsidR="00440E4A" w:rsidRPr="00F90762">
        <w:rPr>
          <w:rFonts w:ascii="Times New Roman" w:hAnsi="Times New Roman" w:cs="Times New Roman"/>
          <w:i w:val="0"/>
          <w:sz w:val="24"/>
          <w:szCs w:val="24"/>
        </w:rPr>
        <w:t>книжного фонда</w:t>
      </w:r>
      <w:r w:rsidRPr="00F90762">
        <w:rPr>
          <w:rFonts w:ascii="Times New Roman" w:hAnsi="Times New Roman" w:cs="Times New Roman"/>
          <w:i w:val="0"/>
          <w:sz w:val="24"/>
          <w:szCs w:val="24"/>
        </w:rPr>
        <w:t>.</w:t>
      </w:r>
      <w:bookmarkStart w:id="3" w:name="Par840"/>
      <w:bookmarkEnd w:id="3"/>
    </w:p>
    <w:p w:rsidR="00440E4A" w:rsidRPr="00F90762" w:rsidRDefault="00440E4A" w:rsidP="00104BE5">
      <w:pPr>
        <w:widowControl w:val="0"/>
        <w:tabs>
          <w:tab w:val="left" w:pos="109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sz w:val="24"/>
          <w:szCs w:val="24"/>
        </w:rPr>
        <w:tab/>
        <w:t xml:space="preserve"> затраты на приобретение звукового оборудования</w:t>
      </w:r>
    </w:p>
    <w:p w:rsidR="00440E4A" w:rsidRDefault="00440E4A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sz w:val="24"/>
          <w:szCs w:val="24"/>
        </w:rPr>
        <w:t xml:space="preserve">                   затраты на приобретение сценических костюмов, одежды сцены </w:t>
      </w:r>
    </w:p>
    <w:p w:rsidR="00F90762" w:rsidRPr="00F90762" w:rsidRDefault="00F9076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1C5EA3" w:rsidRPr="00F90762" w:rsidRDefault="00F90762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5.2</w:t>
      </w:r>
      <w:r w:rsidR="00104BE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>Затраты на приобретение мебели</w:t>
      </w:r>
      <w:proofErr w:type="gramStart"/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1C5EA3" w:rsidRPr="00F90762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61950" cy="247650"/>
            <wp:effectExtent l="19050" t="0" r="0" b="0"/>
            <wp:docPr id="1657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1C5EA3" w:rsidRPr="00F90762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1C5EA3" w:rsidRPr="00F90762" w:rsidRDefault="001C5EA3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0762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1658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76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1C5EA3" w:rsidRPr="00104BE5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04BE5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1C5EA3" w:rsidRPr="00104BE5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04BE5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EEBAA70" wp14:editId="41F66653">
            <wp:extent cx="438150" cy="247650"/>
            <wp:effectExtent l="0" t="0" r="0" b="0"/>
            <wp:docPr id="165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BE5">
        <w:rPr>
          <w:rFonts w:ascii="Times New Roman" w:hAnsi="Times New Roman" w:cs="Times New Roman"/>
          <w:i w:val="0"/>
          <w:sz w:val="24"/>
          <w:szCs w:val="24"/>
        </w:rPr>
        <w:t xml:space="preserve">- планируемое к приобретению количество i-х предметов мебели </w:t>
      </w:r>
      <w:r w:rsidRPr="00104BE5">
        <w:rPr>
          <w:rFonts w:ascii="Times New Roman" w:hAnsi="Times New Roman" w:cs="Times New Roman"/>
          <w:i w:val="0"/>
          <w:sz w:val="24"/>
          <w:szCs w:val="24"/>
        </w:rPr>
        <w:br/>
        <w:t>в соответствии с нормативами</w:t>
      </w:r>
      <w:r w:rsidR="002867C5" w:rsidRPr="00104BE5">
        <w:rPr>
          <w:rFonts w:ascii="Times New Roman" w:hAnsi="Times New Roman" w:cs="Times New Roman"/>
          <w:i w:val="0"/>
          <w:sz w:val="24"/>
          <w:szCs w:val="24"/>
        </w:rPr>
        <w:t>, предусмотренными   приложением 2 настоящего пост</w:t>
      </w:r>
      <w:r w:rsidR="002867C5" w:rsidRPr="00104BE5">
        <w:rPr>
          <w:rFonts w:ascii="Times New Roman" w:hAnsi="Times New Roman" w:cs="Times New Roman"/>
          <w:i w:val="0"/>
          <w:sz w:val="24"/>
          <w:szCs w:val="24"/>
        </w:rPr>
        <w:t>а</w:t>
      </w:r>
      <w:r w:rsidR="002867C5" w:rsidRPr="00104BE5">
        <w:rPr>
          <w:rFonts w:ascii="Times New Roman" w:hAnsi="Times New Roman" w:cs="Times New Roman"/>
          <w:i w:val="0"/>
          <w:sz w:val="24"/>
          <w:szCs w:val="24"/>
        </w:rPr>
        <w:t>новления</w:t>
      </w:r>
      <w:proofErr w:type="gramStart"/>
      <w:r w:rsidRPr="00104BE5">
        <w:rPr>
          <w:rFonts w:ascii="Times New Roman" w:hAnsi="Times New Roman" w:cs="Times New Roman"/>
          <w:i w:val="0"/>
          <w:sz w:val="24"/>
          <w:szCs w:val="24"/>
        </w:rPr>
        <w:t xml:space="preserve">  ;</w:t>
      </w:r>
      <w:proofErr w:type="gramEnd"/>
    </w:p>
    <w:p w:rsidR="001C5EA3" w:rsidRDefault="001C5EA3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04BE5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4C05D9D" wp14:editId="02D41340">
            <wp:extent cx="419100" cy="247650"/>
            <wp:effectExtent l="19050" t="0" r="0" b="0"/>
            <wp:docPr id="1660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BE5">
        <w:rPr>
          <w:rFonts w:ascii="Times New Roman" w:hAnsi="Times New Roman" w:cs="Times New Roman"/>
          <w:i w:val="0"/>
          <w:sz w:val="24"/>
          <w:szCs w:val="24"/>
        </w:rPr>
        <w:t xml:space="preserve"> - цена i-</w:t>
      </w:r>
      <w:proofErr w:type="spellStart"/>
      <w:r w:rsidRPr="00104BE5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104BE5">
        <w:rPr>
          <w:rFonts w:ascii="Times New Roman" w:hAnsi="Times New Roman" w:cs="Times New Roman"/>
          <w:i w:val="0"/>
          <w:sz w:val="24"/>
          <w:szCs w:val="24"/>
        </w:rPr>
        <w:t xml:space="preserve"> предмета мебели в соответствии с нормативам</w:t>
      </w:r>
      <w:r w:rsidR="002867C5" w:rsidRPr="00104BE5">
        <w:rPr>
          <w:rFonts w:ascii="Times New Roman" w:hAnsi="Times New Roman" w:cs="Times New Roman"/>
          <w:i w:val="0"/>
          <w:sz w:val="24"/>
          <w:szCs w:val="24"/>
        </w:rPr>
        <w:t>и, предусмотренными</w:t>
      </w:r>
      <w:r w:rsidR="002867C5" w:rsidRPr="00F90762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2867C5" w:rsidRPr="00F90762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приложением 2 настоящего постановления</w:t>
      </w:r>
      <w:r w:rsidRPr="00F9076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F6913" w:rsidRPr="00F90762" w:rsidRDefault="009F6913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A20FB" w:rsidRPr="004E76A5" w:rsidRDefault="003A20FB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102"/>
        <w:gridCol w:w="452"/>
        <w:gridCol w:w="5805"/>
        <w:gridCol w:w="1418"/>
        <w:gridCol w:w="1681"/>
      </w:tblGrid>
      <w:tr w:rsidR="009E5B93" w:rsidRPr="004E76A5" w:rsidTr="00104BE5">
        <w:trPr>
          <w:trHeight w:val="569"/>
        </w:trPr>
        <w:tc>
          <w:tcPr>
            <w:tcW w:w="6365" w:type="dxa"/>
            <w:gridSpan w:val="4"/>
            <w:hideMark/>
          </w:tcPr>
          <w:p w:rsidR="009E5B93" w:rsidRPr="00F90762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F90762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Затраты на приобретение  мебели</w:t>
            </w:r>
          </w:p>
        </w:tc>
        <w:tc>
          <w:tcPr>
            <w:tcW w:w="1418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 wp14:anchorId="30D9116B" wp14:editId="127E0A2B">
                  <wp:extent cx="438150" cy="247650"/>
                  <wp:effectExtent l="0" t="0" r="0" b="0"/>
                  <wp:docPr id="766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dxa"/>
          </w:tcPr>
          <w:p w:rsidR="009E5B93" w:rsidRPr="004E76A5" w:rsidRDefault="009E5B93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0858D45D" wp14:editId="52D7A4DD">
                  <wp:extent cx="419100" cy="247650"/>
                  <wp:effectExtent l="19050" t="0" r="0" b="0"/>
                  <wp:docPr id="767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CEE" w:rsidRPr="004E76A5" w:rsidTr="00104BE5">
        <w:tblPrEx>
          <w:tblLook w:val="0000" w:firstRow="0" w:lastRow="0" w:firstColumn="0" w:lastColumn="0" w:noHBand="0" w:noVBand="0"/>
        </w:tblPrEx>
        <w:trPr>
          <w:gridBefore w:val="1"/>
          <w:wBefore w:w="6" w:type="dxa"/>
          <w:trHeight w:val="195"/>
        </w:trPr>
        <w:tc>
          <w:tcPr>
            <w:tcW w:w="9458" w:type="dxa"/>
            <w:gridSpan w:val="5"/>
            <w:shd w:val="clear" w:color="auto" w:fill="auto"/>
          </w:tcPr>
          <w:p w:rsidR="00056CEE" w:rsidRPr="004E76A5" w:rsidRDefault="00056CEE" w:rsidP="009F691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907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</w:tcPr>
          <w:p w:rsidR="00473A6A" w:rsidRPr="004E76A5" w:rsidRDefault="00473A6A" w:rsidP="002867C5">
            <w:pPr>
              <w:pStyle w:val="Default"/>
              <w:spacing w:line="0" w:lineRule="atLeas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18" w:type="dxa"/>
          </w:tcPr>
          <w:p w:rsidR="00473A6A" w:rsidRPr="004E76A5" w:rsidRDefault="00473A6A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платяной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Кресло 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E76A5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4E76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76A5">
              <w:rPr>
                <w:rFonts w:ascii="Times New Roman" w:hAnsi="Times New Roman" w:cs="Times New Roman"/>
              </w:rPr>
              <w:t>-с</w:t>
            </w:r>
            <w:proofErr w:type="gramEnd"/>
            <w:r w:rsidRPr="004E76A5">
              <w:rPr>
                <w:rFonts w:ascii="Times New Roman" w:hAnsi="Times New Roman" w:cs="Times New Roman"/>
              </w:rPr>
              <w:t>тулья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Сей</w:t>
            </w:r>
            <w:proofErr w:type="gramStart"/>
            <w:r w:rsidRPr="004E76A5">
              <w:rPr>
                <w:rFonts w:ascii="Times New Roman" w:hAnsi="Times New Roman" w:cs="Times New Roman"/>
              </w:rPr>
              <w:t>ф(</w:t>
            </w:r>
            <w:proofErr w:type="gramEnd"/>
            <w:r w:rsidRPr="004E76A5">
              <w:rPr>
                <w:rFonts w:ascii="Times New Roman" w:hAnsi="Times New Roman" w:cs="Times New Roman"/>
              </w:rPr>
              <w:t>шкаф металлический)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Мягкая мебель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13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14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Холодильник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15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Телевизор</w:t>
            </w:r>
          </w:p>
          <w:p w:rsidR="00473A6A" w:rsidRDefault="00F9076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4E76A5"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 w:rsidR="00473A6A" w:rsidRPr="004E76A5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proofErr w:type="spellEnd"/>
            <w:proofErr w:type="gramEnd"/>
          </w:p>
          <w:p w:rsidR="00F90762" w:rsidRPr="004E76A5" w:rsidRDefault="00F90762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56CEE" w:rsidRPr="004E76A5" w:rsidTr="00104BE5">
        <w:trPr>
          <w:gridBefore w:val="2"/>
          <w:wBefore w:w="108" w:type="dxa"/>
          <w:trHeight w:val="420"/>
        </w:trPr>
        <w:tc>
          <w:tcPr>
            <w:tcW w:w="9356" w:type="dxa"/>
            <w:gridSpan w:val="4"/>
            <w:hideMark/>
          </w:tcPr>
          <w:p w:rsidR="00056CEE" w:rsidRPr="004E76A5" w:rsidRDefault="009F6913" w:rsidP="009F6913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E76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ыспециалистов</w:t>
            </w:r>
            <w:proofErr w:type="spellEnd"/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hAnsi="Times New Roman" w:cs="Times New Roman"/>
              </w:rPr>
              <w:t>Стол руководителя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gramStart"/>
            <w:r w:rsidRPr="004E76A5">
              <w:rPr>
                <w:rFonts w:ascii="Times New Roman" w:eastAsia="Times New Roman" w:hAnsi="Times New Roman" w:cs="Times New Roman"/>
                <w:spacing w:val="-2"/>
              </w:rPr>
              <w:t>..</w:t>
            </w:r>
            <w:proofErr w:type="gramEnd"/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приставной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Стол для заседаний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5805" w:type="dxa"/>
          </w:tcPr>
          <w:p w:rsidR="00473A6A" w:rsidRPr="00F90762" w:rsidRDefault="00473A6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F90762">
              <w:rPr>
                <w:rFonts w:ascii="Times New Roman" w:hAnsi="Times New Roman"/>
                <w:i w:val="0"/>
                <w:szCs w:val="24"/>
              </w:rPr>
              <w:t xml:space="preserve">Тумба к рабочему столу </w:t>
            </w:r>
          </w:p>
          <w:p w:rsidR="00473A6A" w:rsidRPr="00F90762" w:rsidRDefault="00473A6A" w:rsidP="006E2C8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90762">
              <w:rPr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Стол журнальный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Шкаф комбинированный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7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книжный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056CEE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Кресло </w:t>
            </w:r>
            <w:r w:rsidR="00B2534F">
              <w:rPr>
                <w:rFonts w:ascii="Times New Roman" w:hAnsi="Times New Roman" w:cs="Times New Roman"/>
              </w:rPr>
              <w:t>офисное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Шкаф металлический (сейф)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 xml:space="preserve">Стулья 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73A6A" w:rsidRPr="004E76A5" w:rsidTr="00104BE5">
        <w:trPr>
          <w:gridBefore w:val="2"/>
          <w:wBefore w:w="108" w:type="dxa"/>
          <w:trHeight w:val="420"/>
        </w:trPr>
        <w:tc>
          <w:tcPr>
            <w:tcW w:w="452" w:type="dxa"/>
            <w:hideMark/>
          </w:tcPr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5805" w:type="dxa"/>
          </w:tcPr>
          <w:p w:rsidR="00473A6A" w:rsidRPr="004E76A5" w:rsidRDefault="00473A6A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4E76A5">
              <w:rPr>
                <w:rFonts w:ascii="Times New Roman" w:hAnsi="Times New Roman" w:cs="Times New Roman"/>
              </w:rPr>
              <w:t>Жалюзи/шторы</w:t>
            </w:r>
          </w:p>
          <w:p w:rsidR="00473A6A" w:rsidRPr="004E76A5" w:rsidRDefault="00473A6A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4E76A5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418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1" w:type="dxa"/>
          </w:tcPr>
          <w:p w:rsidR="00473A6A" w:rsidRPr="004E76A5" w:rsidRDefault="00473A6A" w:rsidP="006E2C8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56CEE" w:rsidRPr="004E76A5" w:rsidTr="00104BE5">
        <w:trPr>
          <w:gridBefore w:val="2"/>
          <w:wBefore w:w="108" w:type="dxa"/>
          <w:trHeight w:val="420"/>
        </w:trPr>
        <w:tc>
          <w:tcPr>
            <w:tcW w:w="9356" w:type="dxa"/>
            <w:gridSpan w:val="4"/>
            <w:hideMark/>
          </w:tcPr>
          <w:p w:rsidR="00056CEE" w:rsidRDefault="00056CEE" w:rsidP="00F9076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F6913" w:rsidRPr="004E76A5" w:rsidRDefault="009F6913" w:rsidP="00F90762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3A20FB" w:rsidRPr="00A961B9" w:rsidRDefault="004D6CD9" w:rsidP="003A20F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961B9">
        <w:rPr>
          <w:rFonts w:ascii="Times New Roman" w:hAnsi="Times New Roman" w:cs="Times New Roman"/>
          <w:i w:val="0"/>
          <w:sz w:val="24"/>
          <w:szCs w:val="24"/>
        </w:rPr>
        <w:t>П</w:t>
      </w:r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 xml:space="preserve">римечание: </w:t>
      </w:r>
      <w:proofErr w:type="gramStart"/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 xml:space="preserve">Количество  приобретаемой мебели на обеспечение  функций </w:t>
      </w:r>
      <w:r w:rsidR="009F6913" w:rsidRPr="00A961B9">
        <w:rPr>
          <w:rFonts w:ascii="Times New Roman" w:hAnsi="Times New Roman" w:cs="Times New Roman"/>
          <w:i w:val="0"/>
          <w:sz w:val="24"/>
          <w:szCs w:val="24"/>
        </w:rPr>
        <w:t>учр</w:t>
      </w:r>
      <w:r w:rsidR="009F6913" w:rsidRPr="00A961B9">
        <w:rPr>
          <w:rFonts w:ascii="Times New Roman" w:hAnsi="Times New Roman" w:cs="Times New Roman"/>
          <w:i w:val="0"/>
          <w:sz w:val="24"/>
          <w:szCs w:val="24"/>
        </w:rPr>
        <w:t>е</w:t>
      </w:r>
      <w:r w:rsidR="009F6913" w:rsidRPr="00A961B9">
        <w:rPr>
          <w:rFonts w:ascii="Times New Roman" w:hAnsi="Times New Roman" w:cs="Times New Roman"/>
          <w:i w:val="0"/>
          <w:sz w:val="24"/>
          <w:szCs w:val="24"/>
        </w:rPr>
        <w:t xml:space="preserve">ждений </w:t>
      </w:r>
      <w:r w:rsidR="00B2534F" w:rsidRPr="00A961B9">
        <w:rPr>
          <w:rFonts w:ascii="Times New Roman" w:hAnsi="Times New Roman" w:cs="Times New Roman"/>
          <w:i w:val="0"/>
          <w:sz w:val="24"/>
          <w:szCs w:val="24"/>
        </w:rPr>
        <w:t>Отдела культуры</w:t>
      </w:r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>, может отличаться  от приведенного в зависимости от  реша</w:t>
      </w:r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>е</w:t>
      </w:r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>мых административных задач.</w:t>
      </w:r>
      <w:proofErr w:type="gramEnd"/>
      <w:r w:rsidR="003A20FB" w:rsidRPr="00A961B9">
        <w:rPr>
          <w:rFonts w:ascii="Times New Roman" w:hAnsi="Times New Roman" w:cs="Times New Roman"/>
          <w:i w:val="0"/>
          <w:sz w:val="24"/>
          <w:szCs w:val="24"/>
        </w:rPr>
        <w:t xml:space="preserve"> Оплата  осуществляется  в пределах доведенных  лимитов бюджетных обязательств.</w:t>
      </w:r>
    </w:p>
    <w:p w:rsidR="000A37D2" w:rsidRPr="00B2534F" w:rsidRDefault="00B2534F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3"/>
        <w:rPr>
          <w:rFonts w:ascii="Times New Roman" w:hAnsi="Times New Roman" w:cs="Times New Roman"/>
          <w:b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b/>
          <w:i w:val="0"/>
          <w:sz w:val="24"/>
          <w:szCs w:val="24"/>
        </w:rPr>
        <w:t>6</w:t>
      </w:r>
      <w:r w:rsidR="000A37D2" w:rsidRPr="00B2534F">
        <w:rPr>
          <w:rFonts w:ascii="Times New Roman" w:hAnsi="Times New Roman" w:cs="Times New Roman"/>
          <w:b/>
          <w:i w:val="0"/>
          <w:sz w:val="24"/>
          <w:szCs w:val="24"/>
        </w:rPr>
        <w:t>.Затраты на приобретение материальных запасов, не отнесенные</w:t>
      </w:r>
    </w:p>
    <w:p w:rsidR="000A37D2" w:rsidRPr="00B2534F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b/>
          <w:i w:val="0"/>
          <w:sz w:val="24"/>
          <w:szCs w:val="24"/>
        </w:rPr>
        <w:t>к затратам на приобретение материальных запасов в рамках</w:t>
      </w:r>
    </w:p>
    <w:p w:rsidR="000A37D2" w:rsidRPr="00B2534F" w:rsidRDefault="000A37D2" w:rsidP="000A37D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b/>
          <w:i w:val="0"/>
          <w:sz w:val="24"/>
          <w:szCs w:val="24"/>
        </w:rPr>
        <w:t>затрат на информационно-коммуникационные технологии</w:t>
      </w:r>
    </w:p>
    <w:p w:rsidR="002867C5" w:rsidRPr="004E76A5" w:rsidRDefault="002867C5" w:rsidP="000A3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37D2" w:rsidRPr="00B2534F" w:rsidRDefault="00B2534F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 xml:space="preserve">.1 Затраты на приобретение материальных запасов, не отнесенные к затратам </w:t>
      </w:r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br/>
        <w:t>на приобретение материальных запасов в рамках затрат на информационно-коммуникационные технологии</w:t>
      </w:r>
      <w:proofErr w:type="gramStart"/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0A37D2"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57175" cy="257175"/>
            <wp:effectExtent l="19050" t="0" r="9525" b="0"/>
            <wp:docPr id="757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 xml:space="preserve">), </w:t>
      </w:r>
      <w:proofErr w:type="gramEnd"/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0A37D2" w:rsidRPr="00B2534F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686050" cy="257175"/>
            <wp:effectExtent l="19050" t="0" r="0" b="0"/>
            <wp:docPr id="756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68404EC" wp14:editId="31BD8750">
            <wp:extent cx="247650" cy="247650"/>
            <wp:effectExtent l="19050" t="0" r="0" b="0"/>
            <wp:docPr id="755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бланочной продукции;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EFCCDAC" wp14:editId="536B0F82">
            <wp:extent cx="333375" cy="247650"/>
            <wp:effectExtent l="19050" t="0" r="9525" b="0"/>
            <wp:docPr id="754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канцелярских принадлежностей;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D3EC7C4" wp14:editId="7C82865D">
            <wp:extent cx="247650" cy="247650"/>
            <wp:effectExtent l="19050" t="0" r="0" b="0"/>
            <wp:docPr id="753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366987A9" wp14:editId="09862B33">
            <wp:extent cx="295275" cy="247650"/>
            <wp:effectExtent l="19050" t="0" r="9525" b="0"/>
            <wp:docPr id="8127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горюче-смазочных материалов;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7B33FDF8" wp14:editId="14A30703">
            <wp:extent cx="285750" cy="247650"/>
            <wp:effectExtent l="19050" t="0" r="0" b="0"/>
            <wp:docPr id="8126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запасных частей для </w:t>
      </w:r>
      <w:proofErr w:type="spellStart"/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муз</w:t>
      </w:r>
      <w:proofErr w:type="gramStart"/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.и</w:t>
      </w:r>
      <w:proofErr w:type="gramEnd"/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нструметов</w:t>
      </w:r>
      <w:proofErr w:type="spellEnd"/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, звукового обор</w:t>
      </w:r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у</w:t>
      </w:r>
      <w:r w:rsidR="00B86F3C" w:rsidRPr="00B2534F">
        <w:rPr>
          <w:rFonts w:ascii="Times New Roman" w:hAnsi="Times New Roman" w:cs="Times New Roman"/>
          <w:i w:val="0"/>
          <w:sz w:val="24"/>
          <w:szCs w:val="24"/>
        </w:rPr>
        <w:t>дования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0A37D2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D50B191" wp14:editId="2BB8D959">
            <wp:extent cx="333375" cy="247650"/>
            <wp:effectExtent l="19050" t="0" r="0" b="0"/>
            <wp:docPr id="8119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04BE5" w:rsidRPr="00B2534F" w:rsidRDefault="00104BE5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A37D2" w:rsidRPr="00B2534F" w:rsidRDefault="00777B9A" w:rsidP="002867C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6.2   </w:t>
      </w:r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>Затраты на приобретение бланочной продукции</w:t>
      </w:r>
      <w:proofErr w:type="gramStart"/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0A37D2"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8118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0A37D2" w:rsidRPr="00B2534F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0A37D2" w:rsidRPr="00B2534F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25"/>
          <w:sz w:val="24"/>
          <w:szCs w:val="24"/>
        </w:rPr>
        <w:drawing>
          <wp:inline distT="0" distB="0" distL="0" distR="0">
            <wp:extent cx="2486025" cy="495300"/>
            <wp:effectExtent l="0" t="0" r="0" b="0"/>
            <wp:docPr id="811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E05C89D" wp14:editId="6EEE2079">
            <wp:extent cx="285750" cy="247650"/>
            <wp:effectExtent l="0" t="0" r="0" b="0"/>
            <wp:docPr id="8114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060C276" wp14:editId="5B10F01F">
            <wp:extent cx="247650" cy="247650"/>
            <wp:effectExtent l="19050" t="0" r="0" b="0"/>
            <wp:docPr id="8113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цена 1 бланка по i-</w:t>
      </w:r>
      <w:proofErr w:type="spellStart"/>
      <w:r w:rsidRPr="00B2534F">
        <w:rPr>
          <w:rFonts w:ascii="Times New Roman" w:hAnsi="Times New Roman" w:cs="Times New Roman"/>
          <w:i w:val="0"/>
          <w:sz w:val="24"/>
          <w:szCs w:val="24"/>
        </w:rPr>
        <w:t>му</w:t>
      </w:r>
      <w:proofErr w:type="spellEnd"/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тиражу;</w:t>
      </w:r>
    </w:p>
    <w:p w:rsidR="000A37D2" w:rsidRPr="00B2534F" w:rsidRDefault="000A37D2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drawing>
          <wp:inline distT="0" distB="0" distL="0" distR="0" wp14:anchorId="33D8CB80" wp14:editId="1F03B91B">
            <wp:extent cx="361950" cy="257175"/>
            <wp:effectExtent l="0" t="0" r="0" b="0"/>
            <wp:docPr id="8112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планируемое к приобретению количество прочей продукции, изготовляемой тип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о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графией;</w:t>
      </w:r>
    </w:p>
    <w:p w:rsidR="000A37D2" w:rsidRPr="00B2534F" w:rsidRDefault="000A37D2" w:rsidP="000C4AA0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14325" cy="257175"/>
            <wp:effectExtent l="19050" t="0" r="0" b="0"/>
            <wp:docPr id="8111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B2534F">
        <w:rPr>
          <w:rFonts w:ascii="Times New Roman" w:hAnsi="Times New Roman" w:cs="Times New Roman"/>
          <w:i w:val="0"/>
          <w:sz w:val="24"/>
          <w:szCs w:val="24"/>
        </w:rPr>
        <w:t>му</w:t>
      </w:r>
      <w:proofErr w:type="spellEnd"/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тиражу.</w:t>
      </w:r>
    </w:p>
    <w:p w:rsidR="000A37D2" w:rsidRPr="00B2534F" w:rsidRDefault="000A37D2" w:rsidP="002867C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240"/>
        <w:gridCol w:w="1374"/>
        <w:gridCol w:w="1378"/>
        <w:gridCol w:w="1513"/>
      </w:tblGrid>
      <w:tr w:rsidR="000A37D2" w:rsidRPr="00B2534F" w:rsidTr="00104BE5">
        <w:trPr>
          <w:trHeight w:val="519"/>
        </w:trPr>
        <w:tc>
          <w:tcPr>
            <w:tcW w:w="3838" w:type="dxa"/>
            <w:vMerge w:val="restart"/>
            <w:hideMark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B2534F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Затраты на приобретение  блано</w:t>
            </w:r>
            <w:r w:rsidRPr="00B2534F">
              <w:rPr>
                <w:rFonts w:ascii="Times New Roman" w:hAnsi="Times New Roman" w:cs="Times New Roman"/>
                <w:i w:val="0"/>
                <w:sz w:val="24"/>
                <w:szCs w:val="24"/>
              </w:rPr>
              <w:t>ч</w:t>
            </w:r>
            <w:r w:rsidRPr="00B2534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ной продукции </w:t>
            </w:r>
          </w:p>
        </w:tc>
        <w:tc>
          <w:tcPr>
            <w:tcW w:w="1240" w:type="dxa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B2534F">
              <w:rPr>
                <w:rFonts w:ascii="Times New Roman" w:eastAsia="Times New Roman" w:hAnsi="Times New Roman" w:cs="Times New Roman"/>
                <w:i w:val="0"/>
                <w:noProof/>
                <w:spacing w:val="-2"/>
                <w:sz w:val="24"/>
                <w:szCs w:val="24"/>
              </w:rPr>
              <w:drawing>
                <wp:inline distT="0" distB="0" distL="0" distR="0" wp14:anchorId="22C15CA5" wp14:editId="6F0BE301">
                  <wp:extent cx="285750" cy="247650"/>
                  <wp:effectExtent l="0" t="0" r="0" b="0"/>
                  <wp:docPr id="2992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B2534F">
              <w:rPr>
                <w:rFonts w:ascii="Times New Roman" w:eastAsia="Times New Roman" w:hAnsi="Times New Roman" w:cs="Times New Roman"/>
                <w:i w:val="0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36109EFD" wp14:editId="36B0330B">
                  <wp:extent cx="247650" cy="247650"/>
                  <wp:effectExtent l="19050" t="0" r="0" b="0"/>
                  <wp:docPr id="2993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  <w:shd w:val="clear" w:color="auto" w:fill="auto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534F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20A2EC63" wp14:editId="25535F11">
                  <wp:extent cx="361950" cy="257175"/>
                  <wp:effectExtent l="0" t="0" r="0" b="0"/>
                  <wp:docPr id="2997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shd w:val="clear" w:color="auto" w:fill="auto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2534F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 wp14:anchorId="0A72E57F" wp14:editId="74DAF633">
                  <wp:extent cx="314325" cy="257175"/>
                  <wp:effectExtent l="19050" t="0" r="0" b="0"/>
                  <wp:docPr id="2998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7D2" w:rsidRPr="00B2534F" w:rsidTr="00104BE5">
        <w:trPr>
          <w:trHeight w:val="606"/>
        </w:trPr>
        <w:tc>
          <w:tcPr>
            <w:tcW w:w="3838" w:type="dxa"/>
            <w:vMerge/>
            <w:hideMark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0" w:type="dxa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374" w:type="dxa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0A37D2" w:rsidRPr="00B2534F" w:rsidRDefault="000A37D2" w:rsidP="002867C5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A37D2" w:rsidRPr="00B2534F" w:rsidRDefault="000A37D2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Примечание: Количество  приобретаемой бланочной продукции  может отличаться  от </w:t>
      </w:r>
      <w:proofErr w:type="gramStart"/>
      <w:r w:rsidRPr="00B2534F">
        <w:rPr>
          <w:rFonts w:ascii="Times New Roman" w:hAnsi="Times New Roman" w:cs="Times New Roman"/>
          <w:i w:val="0"/>
          <w:sz w:val="24"/>
          <w:szCs w:val="24"/>
        </w:rPr>
        <w:t>приведенного</w:t>
      </w:r>
      <w:proofErr w:type="gramEnd"/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в зависимости от  решаемых административных задач. Оплата  ос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у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ществляется  в пределах доведенных  лимитов бюджетных обязательств.</w:t>
      </w:r>
    </w:p>
    <w:p w:rsidR="003A20FB" w:rsidRPr="00B2534F" w:rsidRDefault="003A20FB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05EB8" w:rsidRPr="00B2534F" w:rsidRDefault="00B2534F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t>.</w:t>
      </w:r>
      <w:r w:rsidR="00777B9A">
        <w:rPr>
          <w:rFonts w:ascii="Times New Roman" w:hAnsi="Times New Roman" w:cs="Times New Roman"/>
          <w:i w:val="0"/>
          <w:sz w:val="24"/>
          <w:szCs w:val="24"/>
        </w:rPr>
        <w:t>3</w:t>
      </w:r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05EB8"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740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t xml:space="preserve">определяются </w:t>
      </w:r>
      <w:r w:rsidR="00E05EB8" w:rsidRPr="00B2534F">
        <w:rPr>
          <w:rFonts w:ascii="Times New Roman" w:hAnsi="Times New Roman" w:cs="Times New Roman"/>
          <w:i w:val="0"/>
          <w:sz w:val="24"/>
          <w:szCs w:val="24"/>
        </w:rPr>
        <w:br/>
        <w:t>по формуле:</w:t>
      </w:r>
    </w:p>
    <w:p w:rsidR="00E05EB8" w:rsidRPr="00B2534F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7393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E05EB8" w:rsidRPr="00B2534F" w:rsidRDefault="00E05EB8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E05EB8" w:rsidRPr="00B2534F" w:rsidRDefault="00E05EB8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74FB003" wp14:editId="772053EE">
            <wp:extent cx="438150" cy="247650"/>
            <wp:effectExtent l="19050" t="0" r="0" b="0"/>
            <wp:docPr id="739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количество i-</w:t>
      </w:r>
      <w:proofErr w:type="spellStart"/>
      <w:r w:rsidRPr="00B2534F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предмета канцелярских принадлежностей в соответствии 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br/>
        <w:t>с нормативами   в расчете на основного работника</w:t>
      </w:r>
      <w:r w:rsidR="005914A7" w:rsidRPr="00B2534F">
        <w:rPr>
          <w:rFonts w:ascii="Times New Roman" w:hAnsi="Times New Roman" w:cs="Times New Roman"/>
          <w:i w:val="0"/>
          <w:sz w:val="24"/>
          <w:szCs w:val="24"/>
        </w:rPr>
        <w:t>, предусмотренными   приложением 2 настоящего постановления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E05EB8" w:rsidRPr="00B2534F" w:rsidRDefault="00E05EB8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E40C06E" wp14:editId="05231641">
            <wp:extent cx="285750" cy="247650"/>
            <wp:effectExtent l="19050" t="0" r="0" b="0"/>
            <wp:docPr id="3007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расчетная численность основных работников, но не более утвержденной штатной численности;</w:t>
      </w:r>
    </w:p>
    <w:p w:rsidR="00E05EB8" w:rsidRPr="00B2534F" w:rsidRDefault="00E05EB8" w:rsidP="00104BE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2534F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2E196A5F" wp14:editId="20127F2D">
            <wp:extent cx="390525" cy="247650"/>
            <wp:effectExtent l="19050" t="0" r="9525" b="0"/>
            <wp:docPr id="3006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- цена i-</w:t>
      </w:r>
      <w:proofErr w:type="spellStart"/>
      <w:r w:rsidRPr="00B2534F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B2534F">
        <w:rPr>
          <w:rFonts w:ascii="Times New Roman" w:hAnsi="Times New Roman" w:cs="Times New Roman"/>
          <w:i w:val="0"/>
          <w:sz w:val="24"/>
          <w:szCs w:val="24"/>
        </w:rPr>
        <w:t xml:space="preserve"> предмета канцелярских принадлежностей в соответствии 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br/>
        <w:t>с нормативами</w:t>
      </w:r>
      <w:r w:rsidR="005914A7" w:rsidRPr="00B2534F">
        <w:rPr>
          <w:rFonts w:ascii="Times New Roman" w:hAnsi="Times New Roman" w:cs="Times New Roman"/>
          <w:i w:val="0"/>
          <w:sz w:val="24"/>
          <w:szCs w:val="24"/>
        </w:rPr>
        <w:t>, предусмотренными   приложением 2 настоящего постановления</w:t>
      </w:r>
      <w:r w:rsidRPr="00B2534F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05EB8" w:rsidRPr="00B2534F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1211"/>
        <w:gridCol w:w="1482"/>
        <w:gridCol w:w="942"/>
      </w:tblGrid>
      <w:tr w:rsidR="005914A7" w:rsidRPr="004E76A5" w:rsidTr="000C4AA0">
        <w:trPr>
          <w:trHeight w:val="522"/>
        </w:trPr>
        <w:tc>
          <w:tcPr>
            <w:tcW w:w="5252" w:type="dxa"/>
            <w:vMerge w:val="restart"/>
            <w:hideMark/>
          </w:tcPr>
          <w:p w:rsidR="005914A7" w:rsidRPr="00A961B9" w:rsidRDefault="005914A7" w:rsidP="004E3CE4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A961B9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Затраты на приобретение  канцелярских пр</w:t>
            </w:r>
            <w:r w:rsidRPr="00A961B9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A961B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надлежностей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 wp14:anchorId="0179BADD" wp14:editId="360269AE">
                  <wp:extent cx="438150" cy="247650"/>
                  <wp:effectExtent l="19050" t="0" r="0" b="0"/>
                  <wp:docPr id="1412" name="Рисунок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5914A7" w:rsidRPr="004E76A5" w:rsidRDefault="005914A7" w:rsidP="004E3C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159D174D" wp14:editId="469390CE">
                  <wp:extent cx="285750" cy="247650"/>
                  <wp:effectExtent l="19050" t="0" r="0" b="0"/>
                  <wp:docPr id="1413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shd w:val="clear" w:color="auto" w:fill="auto"/>
          </w:tcPr>
          <w:p w:rsidR="005914A7" w:rsidRPr="004E76A5" w:rsidRDefault="005914A7" w:rsidP="004E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62712A4" wp14:editId="4402F552">
                  <wp:extent cx="390525" cy="247650"/>
                  <wp:effectExtent l="19050" t="0" r="9525" b="0"/>
                  <wp:docPr id="1414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4A7" w:rsidRPr="004E76A5" w:rsidTr="000C4AA0">
        <w:trPr>
          <w:trHeight w:val="609"/>
        </w:trPr>
        <w:tc>
          <w:tcPr>
            <w:tcW w:w="5252" w:type="dxa"/>
            <w:vMerge/>
            <w:hideMark/>
          </w:tcPr>
          <w:p w:rsidR="005914A7" w:rsidRPr="004E76A5" w:rsidRDefault="005914A7" w:rsidP="004E3C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11" w:type="dxa"/>
          </w:tcPr>
          <w:p w:rsidR="005914A7" w:rsidRPr="004E76A5" w:rsidRDefault="005914A7" w:rsidP="004E3C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 w:rsidP="004E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Антистеплер</w:t>
            </w:r>
            <w:proofErr w:type="spellEnd"/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Блок бумаги для заметок сменный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Подставка для сменного блока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Бумага  для  заметок с клеевым краем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Блок бумаги для записей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Бумага формата  А</w:t>
            </w: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4</w:t>
            </w:r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>(500 листов)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lastRenderedPageBreak/>
              <w:t>Бумага формата  А3(500 листов)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Папка </w:t>
            </w: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-р</w:t>
            </w:r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>егистратор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Папка-уголок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Папка-архивная</w:t>
            </w:r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 на завязках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Папка-</w:t>
            </w: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скоросшивател</w:t>
            </w: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ь»</w:t>
            </w:r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>Дело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>»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 «Дело»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Папка-скоросшиватель </w:t>
            </w: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пластиковый</w:t>
            </w:r>
            <w:proofErr w:type="gramEnd"/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 с прижимом пластиковая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 - конверт на кнопке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Дырокол на 20л.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Дырокол на 60л.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Зажим для бумаг 25мм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Зажим для бумаг 41мм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Закладки с клеевым краем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Калькулятор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lastRenderedPageBreak/>
              <w:t>Карандаш простой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Карандаш механический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Маркеры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Клей-карандаш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Клей канцелярский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Корректирующая жидкость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Точилка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Ручка шариковая синяя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Стержень для шариковой ручки синий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Ручка шариковая цветная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Ручка гелиевая черная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Стержень для гелиевой  ручки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Линейка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Степлер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 №10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Степлер№24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lastRenderedPageBreak/>
              <w:t xml:space="preserve">Скобы для </w:t>
            </w: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степлера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 №10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Скобы для </w:t>
            </w: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степлера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 №24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Ножницы  канцелярские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Скотч (15*33)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Скотч (50*66)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Подставка для  бумаг горизонтальная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Подставка для  бумаг вертикальная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Файлы(100шт.)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Скрепки 28мм(100шт)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Скрепки 50мм(100шт)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Подставка  для канцелярских принадлежностей без наполнения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 xml:space="preserve">Тетрадь общая 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Без ограничений  по категориям и группам  должностей (на 1  структурное подразделение)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Игла для подшивки документов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Нитки для подшивки документов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lastRenderedPageBreak/>
              <w:t>Ролик для факса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Шило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Журнал учета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Книга учета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Краска штемпельная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Папка-файл с боковой перфорацией (</w:t>
            </w: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упак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. 100 </w:t>
            </w:r>
            <w:proofErr w:type="spellStart"/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Планинг</w:t>
            </w:r>
            <w:proofErr w:type="spellEnd"/>
            <w:r w:rsidRPr="00B2534F">
              <w:rPr>
                <w:rFonts w:ascii="Times New Roman" w:hAnsi="Times New Roman"/>
                <w:i w:val="0"/>
                <w:szCs w:val="24"/>
              </w:rPr>
              <w:t xml:space="preserve"> настольный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Ежедневник датированный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B2534F">
              <w:rPr>
                <w:rFonts w:ascii="Times New Roman" w:hAnsi="Times New Roman"/>
                <w:i w:val="0"/>
                <w:szCs w:val="24"/>
              </w:rPr>
              <w:t>Визитница</w:t>
            </w:r>
            <w:proofErr w:type="spellEnd"/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Перекидной календарь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4E76A5" w:rsidRDefault="0059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4A7" w:rsidRPr="004E76A5" w:rsidTr="000C4AA0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5252" w:type="dxa"/>
            <w:vAlign w:val="center"/>
          </w:tcPr>
          <w:p w:rsidR="005914A7" w:rsidRPr="00B2534F" w:rsidRDefault="005914A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B2534F">
              <w:rPr>
                <w:rFonts w:ascii="Times New Roman" w:hAnsi="Times New Roman"/>
                <w:i w:val="0"/>
                <w:szCs w:val="24"/>
              </w:rPr>
              <w:t>Подставка  для канцелярских принадлежностей с наполнителе</w:t>
            </w:r>
            <w:proofErr w:type="gramStart"/>
            <w:r w:rsidRPr="00B2534F">
              <w:rPr>
                <w:rFonts w:ascii="Times New Roman" w:hAnsi="Times New Roman"/>
                <w:i w:val="0"/>
                <w:szCs w:val="24"/>
              </w:rPr>
              <w:t>м(</w:t>
            </w:r>
            <w:proofErr w:type="gramEnd"/>
            <w:r w:rsidRPr="00B2534F">
              <w:rPr>
                <w:rFonts w:ascii="Times New Roman" w:hAnsi="Times New Roman"/>
                <w:i w:val="0"/>
                <w:szCs w:val="24"/>
              </w:rPr>
              <w:t>настольный набор)</w:t>
            </w:r>
          </w:p>
        </w:tc>
        <w:tc>
          <w:tcPr>
            <w:tcW w:w="1211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914A7" w:rsidRPr="004E76A5" w:rsidRDefault="005914A7" w:rsidP="004E3C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5914A7" w:rsidRPr="000C4AA0" w:rsidRDefault="005914A7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4E3CE4" w:rsidRPr="00366CAA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Примечание: Количество  приобрет</w:t>
      </w:r>
      <w:r w:rsidR="00CF0C8B" w:rsidRPr="00366CAA">
        <w:rPr>
          <w:rFonts w:ascii="Times New Roman" w:hAnsi="Times New Roman" w:cs="Times New Roman"/>
          <w:i w:val="0"/>
          <w:sz w:val="24"/>
          <w:szCs w:val="24"/>
        </w:rPr>
        <w:t>аемых  канцелярских принадлежностей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 может отл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и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чаться  от </w:t>
      </w:r>
      <w:proofErr w:type="gramStart"/>
      <w:r w:rsidRPr="00366CAA">
        <w:rPr>
          <w:rFonts w:ascii="Times New Roman" w:hAnsi="Times New Roman" w:cs="Times New Roman"/>
          <w:i w:val="0"/>
          <w:sz w:val="24"/>
          <w:szCs w:val="24"/>
        </w:rPr>
        <w:t>приведенного</w:t>
      </w:r>
      <w:proofErr w:type="gramEnd"/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в зависимости от  решаемых административных задач. Оплата  осуществляется  в пределах доведенных  лимитов бюджетных обязательств.</w:t>
      </w:r>
    </w:p>
    <w:p w:rsidR="00E05EB8" w:rsidRPr="00366CAA" w:rsidRDefault="00366CAA" w:rsidP="005914A7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6.</w:t>
      </w:r>
      <w:r w:rsidR="00777B9A">
        <w:rPr>
          <w:rFonts w:ascii="Times New Roman" w:hAnsi="Times New Roman" w:cs="Times New Roman"/>
          <w:i w:val="0"/>
          <w:sz w:val="24"/>
          <w:szCs w:val="24"/>
        </w:rPr>
        <w:t>4</w:t>
      </w:r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E05EB8"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440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>определ</w:t>
      </w:r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>я</w:t>
      </w:r>
      <w:r w:rsidR="00E05EB8" w:rsidRPr="00366CAA">
        <w:rPr>
          <w:rFonts w:ascii="Times New Roman" w:hAnsi="Times New Roman" w:cs="Times New Roman"/>
          <w:i w:val="0"/>
          <w:sz w:val="24"/>
          <w:szCs w:val="24"/>
        </w:rPr>
        <w:t>ются по формуле:</w:t>
      </w:r>
    </w:p>
    <w:p w:rsidR="00E05EB8" w:rsidRPr="00366CAA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41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E05EB8" w:rsidRPr="00366CAA" w:rsidRDefault="00E05EB8" w:rsidP="005914A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E05EB8" w:rsidRPr="00366CAA" w:rsidRDefault="00E05EB8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5914A7" w:rsidRPr="00366CAA" w:rsidRDefault="00E05EB8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57CC6AFC" wp14:editId="5831217C">
            <wp:extent cx="314325" cy="247650"/>
            <wp:effectExtent l="19050" t="0" r="0" b="0"/>
            <wp:docPr id="3003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- цена i-й единицы хозяйственных товаров и принадлежностей в соответствии 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br/>
        <w:t>с нормативами</w:t>
      </w:r>
      <w:r w:rsidR="005914A7" w:rsidRPr="00366CAA">
        <w:rPr>
          <w:rFonts w:ascii="Times New Roman" w:hAnsi="Times New Roman" w:cs="Times New Roman"/>
          <w:i w:val="0"/>
          <w:sz w:val="24"/>
          <w:szCs w:val="24"/>
        </w:rPr>
        <w:t>, предусмотренными   приложением 2 настоящего постановления</w:t>
      </w:r>
      <w:proofErr w:type="gramStart"/>
      <w:r w:rsidR="005914A7" w:rsidRPr="00366CAA">
        <w:rPr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E05EB8" w:rsidRPr="00366CAA" w:rsidRDefault="00E05EB8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914A7" w:rsidRPr="00366CAA" w:rsidRDefault="00E05EB8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FDE6703" wp14:editId="4222DD8B">
            <wp:extent cx="333375" cy="247650"/>
            <wp:effectExtent l="0" t="0" r="0" b="0"/>
            <wp:docPr id="2999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- количество i-</w:t>
      </w:r>
      <w:proofErr w:type="spellStart"/>
      <w:r w:rsidRPr="00366CAA">
        <w:rPr>
          <w:rFonts w:ascii="Times New Roman" w:hAnsi="Times New Roman" w:cs="Times New Roman"/>
          <w:i w:val="0"/>
          <w:sz w:val="24"/>
          <w:szCs w:val="24"/>
        </w:rPr>
        <w:t>го</w:t>
      </w:r>
      <w:proofErr w:type="spellEnd"/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хозяйственного товара и принадлежности в соответствии 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br/>
        <w:t>с нормативами</w:t>
      </w:r>
      <w:r w:rsidR="005914A7" w:rsidRPr="00366CAA">
        <w:rPr>
          <w:rFonts w:ascii="Times New Roman" w:hAnsi="Times New Roman" w:cs="Times New Roman"/>
          <w:i w:val="0"/>
          <w:sz w:val="24"/>
          <w:szCs w:val="24"/>
        </w:rPr>
        <w:t>, предусмотренными   приложением 2 настоящего постановления</w:t>
      </w:r>
      <w:proofErr w:type="gramStart"/>
      <w:r w:rsidR="005914A7" w:rsidRPr="00366CAA">
        <w:rPr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4E3CE4" w:rsidRPr="004E76A5" w:rsidRDefault="004E3CE4" w:rsidP="005914A7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1950"/>
        <w:gridCol w:w="1949"/>
      </w:tblGrid>
      <w:tr w:rsidR="00E73A43" w:rsidRPr="004E76A5" w:rsidTr="00571175">
        <w:trPr>
          <w:trHeight w:val="514"/>
        </w:trPr>
        <w:tc>
          <w:tcPr>
            <w:tcW w:w="5564" w:type="dxa"/>
            <w:vMerge w:val="restart"/>
            <w:hideMark/>
          </w:tcPr>
          <w:p w:rsidR="00E73A43" w:rsidRPr="00366CAA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Затраты на приобретение  хозяйственных прина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лежностей </w:t>
            </w:r>
          </w:p>
        </w:tc>
        <w:tc>
          <w:tcPr>
            <w:tcW w:w="1950" w:type="dxa"/>
          </w:tcPr>
          <w:p w:rsidR="00E73A43" w:rsidRPr="004E76A5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drawing>
                <wp:inline distT="0" distB="0" distL="0" distR="0" wp14:anchorId="077F0EBF" wp14:editId="30656EEF">
                  <wp:extent cx="314325" cy="247650"/>
                  <wp:effectExtent l="19050" t="0" r="0" b="0"/>
                  <wp:docPr id="1418" name="Рисунок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E73A43" w:rsidRPr="004E76A5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E76A5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3E5D8D7B" wp14:editId="26098C8A">
                  <wp:extent cx="333375" cy="247650"/>
                  <wp:effectExtent l="0" t="0" r="0" b="0"/>
                  <wp:docPr id="1429" name="Рисунок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A43" w:rsidRPr="004E76A5" w:rsidTr="00571175">
        <w:trPr>
          <w:trHeight w:val="600"/>
        </w:trPr>
        <w:tc>
          <w:tcPr>
            <w:tcW w:w="5564" w:type="dxa"/>
            <w:vMerge/>
            <w:hideMark/>
          </w:tcPr>
          <w:p w:rsidR="00E73A43" w:rsidRPr="004E76A5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50" w:type="dxa"/>
          </w:tcPr>
          <w:p w:rsidR="00E73A43" w:rsidRPr="004E76A5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5914A7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5914A7">
            <w:pPr>
              <w:pStyle w:val="a3"/>
              <w:spacing w:line="0" w:lineRule="atLeast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Пакет для мусора  30л.</w:t>
            </w:r>
          </w:p>
        </w:tc>
        <w:tc>
          <w:tcPr>
            <w:tcW w:w="1950" w:type="dxa"/>
          </w:tcPr>
          <w:p w:rsidR="00E73A43" w:rsidRPr="004E76A5" w:rsidRDefault="00E73A43" w:rsidP="005914A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5914A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5914A7">
            <w:pPr>
              <w:pStyle w:val="a3"/>
              <w:spacing w:line="0" w:lineRule="atLeast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Пакет для мусора 60л</w:t>
            </w:r>
          </w:p>
        </w:tc>
        <w:tc>
          <w:tcPr>
            <w:tcW w:w="1950" w:type="dxa"/>
          </w:tcPr>
          <w:p w:rsidR="00E73A43" w:rsidRPr="004E76A5" w:rsidRDefault="00E73A43" w:rsidP="005914A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5914A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Тряпка для мытья полов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Чистящее средство  (для мытья раковин)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Чистящее средство  (для мытья унитазов)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Чистящее средство   для мытья стекол, зеркал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 xml:space="preserve">Салфетки для уборки(3 </w:t>
            </w:r>
            <w:proofErr w:type="spellStart"/>
            <w:proofErr w:type="gramStart"/>
            <w:r w:rsidRPr="00366CAA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  <w:r w:rsidRPr="00366CAA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Перчатки резиновые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Ведро пластмассовое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Ведро оцинкованное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Швабра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Совок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43" w:rsidRPr="004E76A5" w:rsidTr="00571175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564" w:type="dxa"/>
            <w:vAlign w:val="center"/>
          </w:tcPr>
          <w:p w:rsidR="00E73A43" w:rsidRPr="00366CAA" w:rsidRDefault="00E73A4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366CAA">
              <w:rPr>
                <w:rFonts w:ascii="Times New Roman" w:hAnsi="Times New Roman"/>
                <w:i w:val="0"/>
                <w:szCs w:val="24"/>
              </w:rPr>
              <w:t>Веник</w:t>
            </w:r>
          </w:p>
        </w:tc>
        <w:tc>
          <w:tcPr>
            <w:tcW w:w="1950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73A43" w:rsidRPr="004E76A5" w:rsidRDefault="00E73A43" w:rsidP="00C278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8C2" w:rsidRPr="00366CAA" w:rsidRDefault="00366CAA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6.4</w:t>
      </w:r>
      <w:r w:rsidR="0011150C" w:rsidRPr="00366CA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278C2" w:rsidRPr="00366CAA">
        <w:rPr>
          <w:rFonts w:ascii="Times New Roman" w:hAnsi="Times New Roman" w:cs="Times New Roman"/>
          <w:i w:val="0"/>
          <w:sz w:val="24"/>
          <w:szCs w:val="24"/>
        </w:rPr>
        <w:t xml:space="preserve">Затраты на приобретение запасных частей для </w:t>
      </w:r>
      <w:r w:rsidR="00B86F3C" w:rsidRPr="00366CAA">
        <w:rPr>
          <w:rFonts w:ascii="Times New Roman" w:hAnsi="Times New Roman" w:cs="Times New Roman"/>
          <w:i w:val="0"/>
          <w:sz w:val="24"/>
          <w:szCs w:val="24"/>
        </w:rPr>
        <w:t>музыкальных инструментов, звукового оборудования</w:t>
      </w:r>
      <w:r w:rsidR="00777B9A">
        <w:rPr>
          <w:rFonts w:ascii="Times New Roman" w:hAnsi="Times New Roman" w:cs="Times New Roman"/>
          <w:i w:val="0"/>
          <w:sz w:val="24"/>
          <w:szCs w:val="24"/>
        </w:rPr>
        <w:t>,</w:t>
      </w:r>
      <w:r w:rsidR="00C278C2" w:rsidRPr="00366CAA">
        <w:rPr>
          <w:rFonts w:ascii="Times New Roman" w:hAnsi="Times New Roman" w:cs="Times New Roman"/>
          <w:i w:val="0"/>
          <w:sz w:val="24"/>
          <w:szCs w:val="24"/>
        </w:rPr>
        <w:t xml:space="preserve"> определяются по фактическим затратам в отчетном финансовом году </w:t>
      </w:r>
    </w:p>
    <w:p w:rsidR="008B4CDD" w:rsidRPr="004E76A5" w:rsidRDefault="008B4CDD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859" w:rsidRPr="00366CAA" w:rsidRDefault="00366CAA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b/>
          <w:i w:val="0"/>
          <w:sz w:val="24"/>
          <w:szCs w:val="24"/>
        </w:rPr>
        <w:t>7</w:t>
      </w:r>
      <w:r w:rsidR="00AE2859" w:rsidRPr="00366CAA">
        <w:rPr>
          <w:rFonts w:ascii="Times New Roman" w:hAnsi="Times New Roman" w:cs="Times New Roman"/>
          <w:b/>
          <w:i w:val="0"/>
          <w:sz w:val="24"/>
          <w:szCs w:val="24"/>
        </w:rPr>
        <w:t>. Затраты на капитальный ремонт муниципального имущества</w:t>
      </w:r>
    </w:p>
    <w:p w:rsidR="00AE2859" w:rsidRPr="00366CAA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lastRenderedPageBreak/>
        <w:t>7.1.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Затраты на капитальный ремонт муниципального имущества определяются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>на основании затрат, связанных со строительными работами, и затрат на разработку пр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о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ектной документации.</w:t>
      </w:r>
    </w:p>
    <w:p w:rsidR="00AE2859" w:rsidRPr="00366CAA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66CAA">
        <w:rPr>
          <w:rFonts w:ascii="Times New Roman" w:hAnsi="Times New Roman" w:cs="Times New Roman"/>
          <w:i w:val="0"/>
          <w:sz w:val="24"/>
          <w:szCs w:val="24"/>
        </w:rPr>
        <w:t>7.2.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о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н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ными   федеральными органами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E2859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7.3.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Затраты на разработку проектной документации определяются в соответствии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 xml:space="preserve">со </w:t>
      </w:r>
      <w:hyperlink r:id="rId114" w:history="1">
        <w:r w:rsidR="00AE2859" w:rsidRPr="00366CAA">
          <w:rPr>
            <w:rFonts w:ascii="Times New Roman" w:hAnsi="Times New Roman" w:cs="Times New Roman"/>
            <w:i w:val="0"/>
            <w:sz w:val="24"/>
            <w:szCs w:val="24"/>
          </w:rPr>
          <w:t>статьей 22</w:t>
        </w:r>
      </w:hyperlink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Федерального закона от 05.04.2013№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>о градостроительной деятельности.</w:t>
      </w:r>
    </w:p>
    <w:p w:rsidR="00366CAA" w:rsidRPr="00366CAA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E2859" w:rsidRPr="00366CAA" w:rsidRDefault="00366CAA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 w:rsidR="00AE2859" w:rsidRPr="00366CAA">
        <w:rPr>
          <w:rFonts w:ascii="Times New Roman" w:hAnsi="Times New Roman" w:cs="Times New Roman"/>
          <w:b/>
          <w:i w:val="0"/>
          <w:sz w:val="24"/>
          <w:szCs w:val="24"/>
        </w:rPr>
        <w:t xml:space="preserve">. Затраты на финансовое обеспечение строительства, реконструкции </w:t>
      </w:r>
    </w:p>
    <w:p w:rsidR="00AE2859" w:rsidRPr="00366CAA" w:rsidRDefault="00AE2859" w:rsidP="00AE28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b/>
          <w:i w:val="0"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AE2859" w:rsidRPr="00366CAA" w:rsidRDefault="00AE2859" w:rsidP="00AE28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b/>
          <w:i w:val="0"/>
          <w:sz w:val="24"/>
          <w:szCs w:val="24"/>
        </w:rPr>
        <w:t>капитального строительства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E2859" w:rsidRPr="00366CAA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8.1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. Затраты на финансовое обеспечение строительства, реконструкции (в том числе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>с элементами реставрации), технического перевооружения объектов капитального стро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и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тельства определяются в соответствии со </w:t>
      </w:r>
      <w:hyperlink r:id="rId115" w:history="1">
        <w:r w:rsidR="00AE2859" w:rsidRPr="00366CAA">
          <w:rPr>
            <w:rFonts w:ascii="Times New Roman" w:hAnsi="Times New Roman" w:cs="Times New Roman"/>
            <w:i w:val="0"/>
            <w:sz w:val="24"/>
            <w:szCs w:val="24"/>
          </w:rPr>
          <w:t>статьей 22</w:t>
        </w:r>
      </w:hyperlink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Федерального закона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>и с законодательством Российской Федерации о градостроительной деятельности.</w:t>
      </w:r>
    </w:p>
    <w:p w:rsidR="00AE2859" w:rsidRPr="00366CAA" w:rsidRDefault="00366CAA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8.2.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Затраты на приобретение объектов недвижимого имущества определяются 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br/>
        <w:t xml:space="preserve">в соответствии со </w:t>
      </w:r>
      <w:hyperlink r:id="rId116" w:history="1">
        <w:r w:rsidR="00AE2859" w:rsidRPr="00366CAA">
          <w:rPr>
            <w:rFonts w:ascii="Times New Roman" w:hAnsi="Times New Roman" w:cs="Times New Roman"/>
            <w:i w:val="0"/>
            <w:sz w:val="24"/>
            <w:szCs w:val="24"/>
          </w:rPr>
          <w:t>статьей 22</w:t>
        </w:r>
      </w:hyperlink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Федерального закона и с законодательством Российской Ф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е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дерации, регулирующим оценочную деятельность в Российской Федерации.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859" w:rsidRPr="00366CAA" w:rsidRDefault="00366CAA" w:rsidP="00AE285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4" w:name="Par934"/>
      <w:bookmarkEnd w:id="4"/>
      <w:r w:rsidRPr="00366CAA">
        <w:rPr>
          <w:rFonts w:ascii="Times New Roman" w:hAnsi="Times New Roman" w:cs="Times New Roman"/>
          <w:b/>
          <w:i w:val="0"/>
          <w:sz w:val="24"/>
          <w:szCs w:val="24"/>
        </w:rPr>
        <w:t>9</w:t>
      </w:r>
      <w:r w:rsidR="00AE2859" w:rsidRPr="00366CAA">
        <w:rPr>
          <w:rFonts w:ascii="Times New Roman" w:hAnsi="Times New Roman" w:cs="Times New Roman"/>
          <w:b/>
          <w:i w:val="0"/>
          <w:sz w:val="24"/>
          <w:szCs w:val="24"/>
        </w:rPr>
        <w:t>. Затраты на дополнительное профессиональное образование</w:t>
      </w:r>
    </w:p>
    <w:p w:rsidR="00AE2859" w:rsidRPr="004E76A5" w:rsidRDefault="00AE2859" w:rsidP="00AE285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E2859" w:rsidRPr="00366CAA" w:rsidRDefault="009F706F" w:rsidP="00E73A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.1. Затраты на приобретение образовательных услуг по профессиональной переподгото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в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ке и повышению квалификации</w:t>
      </w:r>
      <w:proofErr w:type="gramStart"/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AE2859"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>
            <wp:extent cx="295275" cy="247650"/>
            <wp:effectExtent l="19050" t="0" r="0" b="0"/>
            <wp:docPr id="231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proofErr w:type="gramEnd"/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определяются по формуле:</w:t>
      </w:r>
    </w:p>
    <w:p w:rsidR="00AE2859" w:rsidRPr="00366CAA" w:rsidRDefault="00AE2859" w:rsidP="00E73A43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28"/>
          <w:sz w:val="24"/>
          <w:szCs w:val="24"/>
        </w:rPr>
        <w:drawing>
          <wp:inline distT="0" distB="0" distL="0" distR="0">
            <wp:extent cx="1543050" cy="476250"/>
            <wp:effectExtent l="0" t="0" r="0" b="0"/>
            <wp:docPr id="232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AE2859" w:rsidRPr="00366CAA" w:rsidRDefault="00AE2859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где:</w:t>
      </w:r>
    </w:p>
    <w:p w:rsidR="00AE2859" w:rsidRPr="00366CAA" w:rsidRDefault="00AE2859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422268CE" wp14:editId="3D1B804D">
            <wp:extent cx="381000" cy="247650"/>
            <wp:effectExtent l="19050" t="0" r="0" b="0"/>
            <wp:docPr id="233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- количество работников, направляемых на i-й вид дополнительного професси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о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нального образования;</w:t>
      </w:r>
    </w:p>
    <w:p w:rsidR="00AE2859" w:rsidRPr="00366CAA" w:rsidRDefault="00AE2859" w:rsidP="005711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noProof/>
          <w:position w:val="-12"/>
          <w:sz w:val="24"/>
          <w:szCs w:val="24"/>
        </w:rPr>
        <w:drawing>
          <wp:inline distT="0" distB="0" distL="0" distR="0" wp14:anchorId="6315DF2A" wp14:editId="591F3C40">
            <wp:extent cx="361950" cy="247650"/>
            <wp:effectExtent l="19050" t="0" r="0" b="0"/>
            <wp:docPr id="234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- цена обучения одного работника по i-</w:t>
      </w:r>
      <w:proofErr w:type="spellStart"/>
      <w:r w:rsidRPr="00366CAA">
        <w:rPr>
          <w:rFonts w:ascii="Times New Roman" w:hAnsi="Times New Roman" w:cs="Times New Roman"/>
          <w:i w:val="0"/>
          <w:sz w:val="24"/>
          <w:szCs w:val="24"/>
        </w:rPr>
        <w:t>му</w:t>
      </w:r>
      <w:proofErr w:type="spellEnd"/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виду дополнительного профессиональн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о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го образования.</w:t>
      </w:r>
    </w:p>
    <w:p w:rsidR="00AE2859" w:rsidRPr="00366CAA" w:rsidRDefault="009F706F" w:rsidP="00E73A43">
      <w:pPr>
        <w:spacing w:after="0" w:line="0" w:lineRule="atLeast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9</w:t>
      </w:r>
      <w:r w:rsidR="00E73A43" w:rsidRPr="00366CAA">
        <w:rPr>
          <w:rFonts w:ascii="Times New Roman" w:hAnsi="Times New Roman" w:cs="Times New Roman"/>
          <w:i w:val="0"/>
          <w:sz w:val="24"/>
          <w:szCs w:val="24"/>
        </w:rPr>
        <w:t>.2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. Затраты на приобретение образовательных услуг по профессиональной переподгото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>в</w:t>
      </w:r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ке и повышению квалификации определяются в соответствии со </w:t>
      </w:r>
      <w:hyperlink r:id="rId121" w:history="1">
        <w:r w:rsidR="00AE2859" w:rsidRPr="00366CAA">
          <w:rPr>
            <w:rFonts w:ascii="Times New Roman" w:hAnsi="Times New Roman" w:cs="Times New Roman"/>
            <w:i w:val="0"/>
            <w:sz w:val="24"/>
            <w:szCs w:val="24"/>
          </w:rPr>
          <w:t>статьей 22</w:t>
        </w:r>
      </w:hyperlink>
      <w:r w:rsidR="00AE2859" w:rsidRPr="00366CAA">
        <w:rPr>
          <w:rFonts w:ascii="Times New Roman" w:hAnsi="Times New Roman" w:cs="Times New Roman"/>
          <w:i w:val="0"/>
          <w:sz w:val="24"/>
          <w:szCs w:val="24"/>
        </w:rPr>
        <w:t xml:space="preserve"> Федерального закона.</w:t>
      </w:r>
    </w:p>
    <w:p w:rsidR="00AE2859" w:rsidRPr="00366CAA" w:rsidRDefault="00AE2859" w:rsidP="00E73A4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AE2859" w:rsidRPr="00366CAA" w:rsidRDefault="00AE2859" w:rsidP="00E73A43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1701"/>
        <w:gridCol w:w="2198"/>
        <w:gridCol w:w="2444"/>
      </w:tblGrid>
      <w:tr w:rsidR="00AE2859" w:rsidRPr="00366CAA" w:rsidTr="00571175">
        <w:trPr>
          <w:trHeight w:val="816"/>
        </w:trPr>
        <w:tc>
          <w:tcPr>
            <w:tcW w:w="3036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Обучение по</w:t>
            </w:r>
            <w:proofErr w:type="gramEnd"/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следующим направлениям:</w:t>
            </w:r>
          </w:p>
        </w:tc>
        <w:tc>
          <w:tcPr>
            <w:tcW w:w="1701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Стоимость</w:t>
            </w:r>
          </w:p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2198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Количество рабо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ников, направля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мых на обучение</w:t>
            </w:r>
          </w:p>
        </w:tc>
        <w:tc>
          <w:tcPr>
            <w:tcW w:w="2444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Сумма, необходимая на обучение в год:</w:t>
            </w:r>
          </w:p>
        </w:tc>
      </w:tr>
      <w:tr w:rsidR="00AE2859" w:rsidRPr="00366CAA" w:rsidTr="00571175">
        <w:trPr>
          <w:trHeight w:val="272"/>
        </w:trPr>
        <w:tc>
          <w:tcPr>
            <w:tcW w:w="3036" w:type="dxa"/>
          </w:tcPr>
          <w:p w:rsidR="00AE2859" w:rsidRPr="00366CAA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Обучение по охране</w:t>
            </w:r>
            <w:proofErr w:type="gramEnd"/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труда </w:t>
            </w:r>
          </w:p>
        </w:tc>
        <w:tc>
          <w:tcPr>
            <w:tcW w:w="1701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E2859" w:rsidRPr="00366CAA" w:rsidTr="00571175">
        <w:trPr>
          <w:trHeight w:val="816"/>
        </w:trPr>
        <w:tc>
          <w:tcPr>
            <w:tcW w:w="3036" w:type="dxa"/>
          </w:tcPr>
          <w:p w:rsidR="00AE2859" w:rsidRPr="00366CAA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Профессиональная пер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подготовка и повышение квалификации  в сфере з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купок</w:t>
            </w:r>
          </w:p>
        </w:tc>
        <w:tc>
          <w:tcPr>
            <w:tcW w:w="1701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E2859" w:rsidRPr="00366CAA" w:rsidTr="00571175">
        <w:trPr>
          <w:trHeight w:val="272"/>
        </w:trPr>
        <w:tc>
          <w:tcPr>
            <w:tcW w:w="3036" w:type="dxa"/>
          </w:tcPr>
          <w:p w:rsidR="00AE2859" w:rsidRPr="00366CAA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98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AE2859" w:rsidRPr="00366CAA" w:rsidTr="00571175">
        <w:trPr>
          <w:trHeight w:val="272"/>
        </w:trPr>
        <w:tc>
          <w:tcPr>
            <w:tcW w:w="3036" w:type="dxa"/>
          </w:tcPr>
          <w:p w:rsidR="00AE2859" w:rsidRPr="00366CAA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6CAA">
              <w:rPr>
                <w:rFonts w:ascii="Times New Roman" w:hAnsi="Times New Roman" w:cs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3899" w:type="dxa"/>
            <w:gridSpan w:val="2"/>
          </w:tcPr>
          <w:p w:rsidR="00AE2859" w:rsidRPr="00366CAA" w:rsidRDefault="00AE2859" w:rsidP="00E73A43">
            <w:pPr>
              <w:spacing w:after="0" w:line="0" w:lineRule="atLeas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44" w:type="dxa"/>
          </w:tcPr>
          <w:p w:rsidR="00AE2859" w:rsidRPr="00366CAA" w:rsidRDefault="00AE2859" w:rsidP="00E73A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</w:tbl>
    <w:p w:rsidR="00AE2859" w:rsidRPr="00366CAA" w:rsidRDefault="00AE2859" w:rsidP="00E73A43">
      <w:pPr>
        <w:pStyle w:val="31"/>
        <w:tabs>
          <w:tab w:val="left" w:pos="684"/>
          <w:tab w:val="left" w:pos="1083"/>
        </w:tabs>
        <w:spacing w:before="0" w:line="0" w:lineRule="atLeast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171E0D" w:rsidRPr="00366CAA" w:rsidRDefault="00171E0D" w:rsidP="00E73A43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6CAA">
        <w:rPr>
          <w:rFonts w:ascii="Times New Roman" w:hAnsi="Times New Roman" w:cs="Times New Roman"/>
          <w:i w:val="0"/>
          <w:sz w:val="24"/>
          <w:szCs w:val="24"/>
        </w:rPr>
        <w:t>Примечание: Количество  образовательных услуг по профессиональной переподг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о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товке и повышению квалифи</w:t>
      </w:r>
      <w:r w:rsidR="00E27D97">
        <w:rPr>
          <w:rFonts w:ascii="Times New Roman" w:hAnsi="Times New Roman" w:cs="Times New Roman"/>
          <w:i w:val="0"/>
          <w:sz w:val="24"/>
          <w:szCs w:val="24"/>
        </w:rPr>
        <w:t>кации  на обеспечение  функций а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дминистрации, может о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>т</w:t>
      </w:r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личаться  от </w:t>
      </w:r>
      <w:proofErr w:type="gramStart"/>
      <w:r w:rsidRPr="00366CAA">
        <w:rPr>
          <w:rFonts w:ascii="Times New Roman" w:hAnsi="Times New Roman" w:cs="Times New Roman"/>
          <w:i w:val="0"/>
          <w:sz w:val="24"/>
          <w:szCs w:val="24"/>
        </w:rPr>
        <w:t>приведенного</w:t>
      </w:r>
      <w:proofErr w:type="gramEnd"/>
      <w:r w:rsidRPr="00366CAA">
        <w:rPr>
          <w:rFonts w:ascii="Times New Roman" w:hAnsi="Times New Roman" w:cs="Times New Roman"/>
          <w:i w:val="0"/>
          <w:sz w:val="24"/>
          <w:szCs w:val="24"/>
        </w:rPr>
        <w:t xml:space="preserve"> в зависимости от  решаемых административных задач. Оплата  осуществляется  в</w:t>
      </w:r>
      <w:r w:rsidR="00E27D97">
        <w:rPr>
          <w:rFonts w:ascii="Times New Roman" w:hAnsi="Times New Roman" w:cs="Times New Roman"/>
          <w:i w:val="0"/>
          <w:sz w:val="24"/>
          <w:szCs w:val="24"/>
        </w:rPr>
        <w:t xml:space="preserve"> пределах доведенных  лимитов.</w:t>
      </w:r>
    </w:p>
    <w:p w:rsidR="00DC722C" w:rsidRDefault="00DC722C" w:rsidP="00031B3D">
      <w:pPr>
        <w:rPr>
          <w:rFonts w:ascii="Times New Roman" w:hAnsi="Times New Roman" w:cs="Times New Roman"/>
          <w:sz w:val="24"/>
          <w:szCs w:val="24"/>
        </w:rPr>
      </w:pPr>
    </w:p>
    <w:p w:rsidR="00B374E9" w:rsidRDefault="00B374E9" w:rsidP="00031B3D">
      <w:pPr>
        <w:rPr>
          <w:rFonts w:ascii="Times New Roman" w:hAnsi="Times New Roman" w:cs="Times New Roman"/>
          <w:sz w:val="24"/>
          <w:szCs w:val="24"/>
        </w:rPr>
      </w:pPr>
    </w:p>
    <w:p w:rsidR="00B374E9" w:rsidRDefault="00B374E9" w:rsidP="00031B3D">
      <w:pPr>
        <w:rPr>
          <w:rFonts w:ascii="Times New Roman" w:hAnsi="Times New Roman" w:cs="Times New Roman"/>
          <w:sz w:val="24"/>
          <w:szCs w:val="24"/>
        </w:rPr>
      </w:pPr>
    </w:p>
    <w:p w:rsidR="00B374E9" w:rsidRDefault="00B374E9" w:rsidP="00031B3D">
      <w:pPr>
        <w:rPr>
          <w:rFonts w:ascii="Times New Roman" w:hAnsi="Times New Roman" w:cs="Times New Roman"/>
          <w:sz w:val="24"/>
          <w:szCs w:val="24"/>
        </w:rPr>
      </w:pPr>
    </w:p>
    <w:p w:rsidR="00B374E9" w:rsidRDefault="00B374E9" w:rsidP="00031B3D">
      <w:pPr>
        <w:rPr>
          <w:rFonts w:ascii="Times New Roman" w:hAnsi="Times New Roman" w:cs="Times New Roman"/>
          <w:sz w:val="24"/>
          <w:szCs w:val="24"/>
        </w:rPr>
      </w:pPr>
    </w:p>
    <w:p w:rsidR="00B374E9" w:rsidRDefault="00B374E9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777B9A" w:rsidRDefault="00777B9A" w:rsidP="00031B3D">
      <w:pPr>
        <w:rPr>
          <w:rFonts w:ascii="Times New Roman" w:hAnsi="Times New Roman" w:cs="Times New Roman"/>
          <w:sz w:val="24"/>
          <w:szCs w:val="24"/>
        </w:rPr>
      </w:pPr>
    </w:p>
    <w:p w:rsidR="00E27D97" w:rsidRDefault="00E27D97" w:rsidP="00031B3D">
      <w:pPr>
        <w:rPr>
          <w:rFonts w:ascii="Times New Roman" w:hAnsi="Times New Roman" w:cs="Times New Roman"/>
          <w:sz w:val="24"/>
          <w:szCs w:val="24"/>
        </w:rPr>
      </w:pPr>
    </w:p>
    <w:p w:rsidR="00E27D97" w:rsidRDefault="00E27D97" w:rsidP="00031B3D">
      <w:pPr>
        <w:rPr>
          <w:rFonts w:ascii="Times New Roman" w:hAnsi="Times New Roman" w:cs="Times New Roman"/>
          <w:sz w:val="24"/>
          <w:szCs w:val="24"/>
        </w:rPr>
      </w:pPr>
    </w:p>
    <w:p w:rsidR="00F2134F" w:rsidRDefault="00F2134F" w:rsidP="00031B3D">
      <w:pPr>
        <w:rPr>
          <w:rFonts w:ascii="Times New Roman" w:hAnsi="Times New Roman" w:cs="Times New Roman"/>
          <w:sz w:val="24"/>
          <w:szCs w:val="24"/>
        </w:rPr>
      </w:pPr>
    </w:p>
    <w:p w:rsidR="00F2134F" w:rsidRDefault="00C52852" w:rsidP="00244705">
      <w:pPr>
        <w:pStyle w:val="Default"/>
        <w:jc w:val="both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52852" w:rsidRPr="004E76A5" w:rsidRDefault="00C52852" w:rsidP="00F2134F">
      <w:pPr>
        <w:pStyle w:val="Default"/>
        <w:jc w:val="righ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lastRenderedPageBreak/>
        <w:t xml:space="preserve">                           Приложение 2 </w:t>
      </w:r>
    </w:p>
    <w:p w:rsidR="00C52852" w:rsidRPr="004E76A5" w:rsidRDefault="00C52852" w:rsidP="00F2134F">
      <w:pPr>
        <w:pStyle w:val="Default"/>
        <w:jc w:val="right"/>
        <w:rPr>
          <w:rFonts w:ascii="Times New Roman" w:hAnsi="Times New Roman" w:cs="Times New Roman"/>
        </w:rPr>
      </w:pPr>
      <w:r w:rsidRPr="004E76A5">
        <w:rPr>
          <w:rFonts w:ascii="Times New Roman" w:hAnsi="Times New Roman" w:cs="Times New Roman"/>
        </w:rPr>
        <w:t xml:space="preserve">                                                         </w:t>
      </w:r>
      <w:r w:rsidR="00244705">
        <w:rPr>
          <w:rFonts w:ascii="Times New Roman" w:hAnsi="Times New Roman" w:cs="Times New Roman"/>
        </w:rPr>
        <w:t xml:space="preserve">         </w:t>
      </w:r>
      <w:r w:rsidR="008A7BF3">
        <w:rPr>
          <w:rFonts w:ascii="Times New Roman" w:hAnsi="Times New Roman" w:cs="Times New Roman"/>
        </w:rPr>
        <w:t xml:space="preserve">    к приказу </w:t>
      </w:r>
      <w:r w:rsidRPr="004E76A5">
        <w:rPr>
          <w:rFonts w:ascii="Times New Roman" w:hAnsi="Times New Roman" w:cs="Times New Roman"/>
        </w:rPr>
        <w:t xml:space="preserve">от ________2016 года № _____ </w:t>
      </w:r>
    </w:p>
    <w:p w:rsidR="005F728D" w:rsidRDefault="00C52852" w:rsidP="00F2134F">
      <w:pPr>
        <w:pStyle w:val="31"/>
        <w:tabs>
          <w:tab w:val="left" w:pos="684"/>
          <w:tab w:val="left" w:pos="1083"/>
        </w:tabs>
        <w:spacing w:before="0"/>
        <w:ind w:right="0"/>
        <w:jc w:val="right"/>
        <w:rPr>
          <w:rFonts w:ascii="Times New Roman" w:hAnsi="Times New Roman"/>
          <w:i w:val="0"/>
          <w:sz w:val="24"/>
          <w:szCs w:val="24"/>
        </w:rPr>
      </w:pPr>
      <w:r w:rsidRPr="00244705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</w:t>
      </w:r>
      <w:r w:rsidR="00244705">
        <w:rPr>
          <w:rFonts w:ascii="Times New Roman" w:hAnsi="Times New Roman"/>
          <w:i w:val="0"/>
          <w:sz w:val="24"/>
          <w:szCs w:val="24"/>
        </w:rPr>
        <w:t xml:space="preserve">         </w:t>
      </w:r>
      <w:r w:rsidR="008A7BF3">
        <w:rPr>
          <w:rFonts w:ascii="Times New Roman" w:hAnsi="Times New Roman"/>
          <w:i w:val="0"/>
          <w:sz w:val="24"/>
          <w:szCs w:val="24"/>
        </w:rPr>
        <w:t xml:space="preserve">    </w:t>
      </w:r>
    </w:p>
    <w:tbl>
      <w:tblPr>
        <w:tblW w:w="9372" w:type="dxa"/>
        <w:tblInd w:w="108" w:type="dxa"/>
        <w:tblLook w:val="0000" w:firstRow="0" w:lastRow="0" w:firstColumn="0" w:lastColumn="0" w:noHBand="0" w:noVBand="0"/>
      </w:tblPr>
      <w:tblGrid>
        <w:gridCol w:w="9372"/>
      </w:tblGrid>
      <w:tr w:rsidR="00F2134F" w:rsidRPr="00216294" w:rsidTr="00571175">
        <w:trPr>
          <w:trHeight w:hRule="exact" w:val="1351"/>
        </w:trPr>
        <w:tc>
          <w:tcPr>
            <w:tcW w:w="9372" w:type="dxa"/>
            <w:vAlign w:val="center"/>
          </w:tcPr>
          <w:p w:rsidR="00F2134F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>Об утверждении  нормативных затрат</w:t>
            </w:r>
          </w:p>
          <w:p w:rsidR="00F2134F" w:rsidRPr="00216294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обеспечение функций</w:t>
            </w:r>
          </w:p>
          <w:p w:rsidR="00F2134F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Отдела культуры Администрации  </w:t>
            </w:r>
          </w:p>
          <w:p w:rsidR="00F2134F" w:rsidRPr="00216294" w:rsidRDefault="00F2134F" w:rsidP="00F2134F">
            <w:pPr>
              <w:spacing w:after="0" w:line="0" w:lineRule="atLeast"/>
              <w:jc w:val="righ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16294">
              <w:rPr>
                <w:rFonts w:ascii="Times New Roman" w:hAnsi="Times New Roman"/>
                <w:i w:val="0"/>
                <w:sz w:val="24"/>
                <w:szCs w:val="24"/>
              </w:rPr>
              <w:t xml:space="preserve"> Кетовского района </w:t>
            </w:r>
          </w:p>
        </w:tc>
      </w:tr>
    </w:tbl>
    <w:p w:rsidR="00F2134F" w:rsidRPr="00F50E8D" w:rsidRDefault="00F2134F" w:rsidP="00F2134F">
      <w:pPr>
        <w:pStyle w:val="a4"/>
        <w:spacing w:before="0" w:after="0"/>
        <w:jc w:val="right"/>
        <w:rPr>
          <w:rFonts w:ascii="Times New Roman" w:hAnsi="Times New Roman"/>
          <w:b w:val="0"/>
          <w:i w:val="0"/>
          <w:color w:val="000000"/>
        </w:rPr>
      </w:pPr>
    </w:p>
    <w:p w:rsidR="008A7BF3" w:rsidRDefault="008A7BF3" w:rsidP="00F2134F">
      <w:pPr>
        <w:pStyle w:val="31"/>
        <w:tabs>
          <w:tab w:val="left" w:pos="684"/>
          <w:tab w:val="left" w:pos="1083"/>
        </w:tabs>
        <w:spacing w:before="0"/>
        <w:ind w:right="0"/>
        <w:jc w:val="right"/>
        <w:rPr>
          <w:rFonts w:ascii="Times New Roman" w:hAnsi="Times New Roman"/>
          <w:bCs/>
          <w:i w:val="0"/>
          <w:sz w:val="24"/>
          <w:szCs w:val="24"/>
        </w:rPr>
      </w:pPr>
    </w:p>
    <w:p w:rsidR="00F2134F" w:rsidRDefault="00F2134F" w:rsidP="00F2134F">
      <w:pPr>
        <w:pStyle w:val="31"/>
        <w:tabs>
          <w:tab w:val="left" w:pos="684"/>
          <w:tab w:val="left" w:pos="1083"/>
        </w:tabs>
        <w:spacing w:before="0"/>
        <w:ind w:right="0"/>
        <w:jc w:val="right"/>
        <w:rPr>
          <w:rFonts w:ascii="Times New Roman" w:hAnsi="Times New Roman"/>
          <w:bCs/>
          <w:i w:val="0"/>
          <w:sz w:val="24"/>
          <w:szCs w:val="24"/>
        </w:rPr>
      </w:pPr>
    </w:p>
    <w:p w:rsidR="008A7BF3" w:rsidRDefault="008A7BF3" w:rsidP="00485FDD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</w:t>
      </w:r>
      <w:r w:rsidRPr="00216294">
        <w:rPr>
          <w:rFonts w:ascii="Times New Roman" w:hAnsi="Times New Roman"/>
          <w:i w:val="0"/>
          <w:sz w:val="24"/>
          <w:szCs w:val="24"/>
        </w:rPr>
        <w:t xml:space="preserve">ормативы </w:t>
      </w:r>
      <w:r>
        <w:rPr>
          <w:rFonts w:ascii="Times New Roman" w:hAnsi="Times New Roman"/>
          <w:i w:val="0"/>
          <w:sz w:val="24"/>
          <w:szCs w:val="24"/>
        </w:rPr>
        <w:t xml:space="preserve"> затрат </w:t>
      </w:r>
      <w:r w:rsidR="00F2134F">
        <w:rPr>
          <w:rFonts w:ascii="Times New Roman" w:hAnsi="Times New Roman"/>
          <w:i w:val="0"/>
          <w:sz w:val="24"/>
          <w:szCs w:val="24"/>
        </w:rPr>
        <w:t>на обеспечение</w:t>
      </w:r>
      <w:r w:rsidRPr="00216294">
        <w:rPr>
          <w:rFonts w:ascii="Times New Roman" w:hAnsi="Times New Roman"/>
          <w:i w:val="0"/>
          <w:sz w:val="24"/>
          <w:szCs w:val="24"/>
        </w:rPr>
        <w:t xml:space="preserve"> функций Отдела культуры </w:t>
      </w:r>
    </w:p>
    <w:p w:rsidR="00485FDD" w:rsidRDefault="008A7BF3" w:rsidP="00485FDD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216294">
        <w:rPr>
          <w:rFonts w:ascii="Times New Roman" w:hAnsi="Times New Roman"/>
          <w:i w:val="0"/>
          <w:sz w:val="24"/>
          <w:szCs w:val="24"/>
        </w:rPr>
        <w:t>Администрации Кетовского района</w:t>
      </w:r>
    </w:p>
    <w:p w:rsidR="00485FDD" w:rsidRPr="00244705" w:rsidRDefault="00485FDD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i w:val="0"/>
          <w:sz w:val="24"/>
          <w:szCs w:val="24"/>
        </w:rPr>
      </w:pPr>
    </w:p>
    <w:p w:rsidR="00485FDD" w:rsidRDefault="00485FDD" w:rsidP="00485FDD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485FDD" w:rsidRPr="00244705" w:rsidRDefault="00485FDD" w:rsidP="00244705">
      <w:pPr>
        <w:pStyle w:val="31"/>
        <w:tabs>
          <w:tab w:val="left" w:pos="684"/>
          <w:tab w:val="left" w:pos="1083"/>
        </w:tabs>
        <w:spacing w:before="0"/>
        <w:ind w:right="0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845E87" w:rsidRPr="008A7BF3" w:rsidRDefault="00845E87" w:rsidP="00845E8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Cs/>
          <w:i w:val="0"/>
          <w:sz w:val="24"/>
          <w:szCs w:val="24"/>
        </w:rPr>
      </w:pPr>
    </w:p>
    <w:p w:rsidR="00845E87" w:rsidRPr="008A7BF3" w:rsidRDefault="00845E87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регламентно</w:t>
      </w:r>
      <w:proofErr w:type="spellEnd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- профилактический </w:t>
      </w:r>
      <w:proofErr w:type="spellStart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ремонт</w:t>
      </w:r>
      <w:r w:rsidR="00C34539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локальных</w:t>
      </w:r>
      <w:proofErr w:type="spellEnd"/>
      <w:r w:rsidR="00C34539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вычислительных сетей</w:t>
      </w:r>
    </w:p>
    <w:p w:rsidR="00845E87" w:rsidRPr="008A7BF3" w:rsidRDefault="00845E87" w:rsidP="00845E8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4876"/>
      </w:tblGrid>
      <w:tr w:rsidR="00C34539" w:rsidRPr="008A7BF3" w:rsidTr="00571175">
        <w:trPr>
          <w:trHeight w:val="517"/>
        </w:trPr>
        <w:tc>
          <w:tcPr>
            <w:tcW w:w="4447" w:type="dxa"/>
            <w:hideMark/>
          </w:tcPr>
          <w:p w:rsidR="00C34539" w:rsidRPr="008A7BF3" w:rsidRDefault="00C34539" w:rsidP="00C34539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Количество устройств локальных в</w:t>
            </w:r>
            <w:r w:rsidRPr="008A7BF3">
              <w:rPr>
                <w:rFonts w:ascii="Times New Roman" w:hAnsi="Times New Roman" w:cs="Times New Roman"/>
              </w:rPr>
              <w:t>ы</w:t>
            </w:r>
            <w:r w:rsidRPr="008A7BF3">
              <w:rPr>
                <w:rFonts w:ascii="Times New Roman" w:hAnsi="Times New Roman" w:cs="Times New Roman"/>
              </w:rPr>
              <w:t xml:space="preserve">числительных сетей, </w:t>
            </w:r>
            <w:proofErr w:type="spellStart"/>
            <w:proofErr w:type="gramStart"/>
            <w:r w:rsidRPr="008A7BF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34539" w:rsidRPr="008A7BF3" w:rsidRDefault="00C34539" w:rsidP="00CA1C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</w:tcPr>
          <w:p w:rsidR="00CA1C22" w:rsidRPr="008A7BF3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8A7BF3">
              <w:rPr>
                <w:rFonts w:ascii="Times New Roman" w:hAnsi="Times New Roman" w:cs="Times New Roman"/>
              </w:rPr>
              <w:t>регл</w:t>
            </w:r>
            <w:r w:rsidRPr="008A7BF3">
              <w:rPr>
                <w:rFonts w:ascii="Times New Roman" w:hAnsi="Times New Roman" w:cs="Times New Roman"/>
              </w:rPr>
              <w:t>а</w:t>
            </w:r>
            <w:r w:rsidRPr="008A7BF3">
              <w:rPr>
                <w:rFonts w:ascii="Times New Roman" w:hAnsi="Times New Roman" w:cs="Times New Roman"/>
              </w:rPr>
              <w:t>ментно</w:t>
            </w:r>
            <w:proofErr w:type="spellEnd"/>
            <w:r w:rsidR="00D2693F" w:rsidRPr="008A7BF3">
              <w:rPr>
                <w:rFonts w:ascii="Times New Roman" w:hAnsi="Times New Roman" w:cs="Times New Roman"/>
              </w:rPr>
              <w:t>-</w:t>
            </w:r>
            <w:r w:rsidRPr="008A7BF3">
              <w:rPr>
                <w:rFonts w:ascii="Times New Roman" w:hAnsi="Times New Roman" w:cs="Times New Roman"/>
              </w:rPr>
              <w:t>профилактического ремонта одного устройства локальных вычислительных с</w:t>
            </w:r>
            <w:r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тей в год, руб.</w:t>
            </w:r>
          </w:p>
          <w:p w:rsidR="00C34539" w:rsidRPr="008A7BF3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34539" w:rsidRPr="008A7BF3" w:rsidTr="00571175">
        <w:trPr>
          <w:trHeight w:val="604"/>
        </w:trPr>
        <w:tc>
          <w:tcPr>
            <w:tcW w:w="4447" w:type="dxa"/>
            <w:hideMark/>
          </w:tcPr>
          <w:p w:rsidR="00C34539" w:rsidRPr="008A7BF3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Не более 1</w:t>
            </w:r>
            <w:r w:rsidR="00D2693F"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на одно учреждение</w:t>
            </w:r>
          </w:p>
        </w:tc>
        <w:tc>
          <w:tcPr>
            <w:tcW w:w="4876" w:type="dxa"/>
          </w:tcPr>
          <w:p w:rsidR="00C34539" w:rsidRPr="008A7BF3" w:rsidRDefault="00CA1C22" w:rsidP="00CA1C2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более 1500,00</w:t>
            </w:r>
          </w:p>
        </w:tc>
      </w:tr>
    </w:tbl>
    <w:p w:rsidR="00C34539" w:rsidRPr="008A7BF3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34539" w:rsidRPr="008A7BF3" w:rsidRDefault="00C34539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на техническое обслуживание и </w:t>
      </w:r>
      <w:proofErr w:type="spellStart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регламентно</w:t>
      </w:r>
      <w:proofErr w:type="spellEnd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- профилактический ремонт систем бесперебойного питания</w:t>
      </w:r>
    </w:p>
    <w:p w:rsidR="00C34539" w:rsidRPr="008A7BF3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826"/>
      </w:tblGrid>
      <w:tr w:rsidR="00C34539" w:rsidRPr="008A7BF3" w:rsidTr="00571175">
        <w:trPr>
          <w:trHeight w:val="528"/>
        </w:trPr>
        <w:tc>
          <w:tcPr>
            <w:tcW w:w="4535" w:type="dxa"/>
            <w:hideMark/>
          </w:tcPr>
          <w:p w:rsidR="00CA1C22" w:rsidRPr="008A7BF3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7"/>
            </w:tblGrid>
            <w:tr w:rsidR="00CA1C22" w:rsidRPr="008A7BF3" w:rsidTr="00571175">
              <w:trPr>
                <w:trHeight w:val="266"/>
              </w:trPr>
              <w:tc>
                <w:tcPr>
                  <w:tcW w:w="4247" w:type="dxa"/>
                </w:tcPr>
                <w:p w:rsidR="00CA1C22" w:rsidRPr="008A7BF3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 xml:space="preserve">Количество модулей бесперебойного питания, </w:t>
                  </w:r>
                  <w:proofErr w:type="spellStart"/>
                  <w:proofErr w:type="gramStart"/>
                  <w:r w:rsidRPr="008A7BF3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</w:tbl>
          <w:p w:rsidR="00C34539" w:rsidRPr="008A7BF3" w:rsidRDefault="00C34539" w:rsidP="00CA1C2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</w:tcPr>
          <w:p w:rsidR="00CA1C22" w:rsidRPr="008A7BF3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5750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0"/>
            </w:tblGrid>
            <w:tr w:rsidR="00CA1C22" w:rsidRPr="008A7BF3" w:rsidTr="00571175">
              <w:trPr>
                <w:trHeight w:val="395"/>
              </w:trPr>
              <w:tc>
                <w:tcPr>
                  <w:tcW w:w="5750" w:type="dxa"/>
                </w:tcPr>
                <w:p w:rsidR="00CA1C22" w:rsidRPr="008A7BF3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>Цена технического обслуживания и</w:t>
                  </w:r>
                </w:p>
                <w:p w:rsidR="00CA1C22" w:rsidRPr="008A7BF3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A7BF3">
                    <w:rPr>
                      <w:rFonts w:ascii="Times New Roman" w:hAnsi="Times New Roman" w:cs="Times New Roman"/>
                    </w:rPr>
                    <w:t>регламентн</w:t>
                  </w:r>
                  <w:proofErr w:type="gramStart"/>
                  <w:r w:rsidRPr="008A7BF3">
                    <w:rPr>
                      <w:rFonts w:ascii="Times New Roman" w:hAnsi="Times New Roman" w:cs="Times New Roman"/>
                    </w:rPr>
                    <w:t>о</w:t>
                  </w:r>
                  <w:proofErr w:type="spellEnd"/>
                  <w:r w:rsidRPr="008A7BF3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8A7BF3">
                    <w:rPr>
                      <w:rFonts w:ascii="Times New Roman" w:hAnsi="Times New Roman" w:cs="Times New Roman"/>
                    </w:rPr>
                    <w:t xml:space="preserve"> профилактического ремонта одного модуля бесперебойного питания в год, руб.</w:t>
                  </w:r>
                </w:p>
              </w:tc>
            </w:tr>
          </w:tbl>
          <w:p w:rsidR="00C34539" w:rsidRPr="008A7BF3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34539" w:rsidRPr="008A7BF3" w:rsidTr="00571175">
        <w:trPr>
          <w:trHeight w:val="616"/>
        </w:trPr>
        <w:tc>
          <w:tcPr>
            <w:tcW w:w="4535" w:type="dxa"/>
            <w:hideMark/>
          </w:tcPr>
          <w:p w:rsidR="00CA1C22" w:rsidRPr="008A7BF3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7"/>
            </w:tblGrid>
            <w:tr w:rsidR="00CA1C22" w:rsidRPr="008A7BF3" w:rsidTr="00571175">
              <w:trPr>
                <w:trHeight w:val="266"/>
              </w:trPr>
              <w:tc>
                <w:tcPr>
                  <w:tcW w:w="3787" w:type="dxa"/>
                </w:tcPr>
                <w:p w:rsidR="00CA1C22" w:rsidRPr="008A7BF3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>Не более 1 модуля бесперебойн</w:t>
                  </w:r>
                  <w:r w:rsidRPr="008A7BF3">
                    <w:rPr>
                      <w:rFonts w:ascii="Times New Roman" w:hAnsi="Times New Roman" w:cs="Times New Roman"/>
                    </w:rPr>
                    <w:t>о</w:t>
                  </w:r>
                  <w:r w:rsidRPr="008A7BF3">
                    <w:rPr>
                      <w:rFonts w:ascii="Times New Roman" w:hAnsi="Times New Roman" w:cs="Times New Roman"/>
                    </w:rPr>
                    <w:t>го питания на 1 рабочую станцию</w:t>
                  </w:r>
                </w:p>
              </w:tc>
            </w:tr>
          </w:tbl>
          <w:p w:rsidR="00C34539" w:rsidRPr="008A7BF3" w:rsidRDefault="00C34539" w:rsidP="00CA1C2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826" w:type="dxa"/>
          </w:tcPr>
          <w:p w:rsidR="00CA1C22" w:rsidRPr="008A7BF3" w:rsidRDefault="00CA1C22" w:rsidP="00CA1C2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1"/>
            </w:tblGrid>
            <w:tr w:rsidR="00CA1C22" w:rsidRPr="008A7BF3" w:rsidTr="00571175">
              <w:trPr>
                <w:trHeight w:val="137"/>
              </w:trPr>
              <w:tc>
                <w:tcPr>
                  <w:tcW w:w="1851" w:type="dxa"/>
                </w:tcPr>
                <w:p w:rsidR="00CA1C22" w:rsidRPr="008A7BF3" w:rsidRDefault="00CA1C2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>Не более 1500,00</w:t>
                  </w:r>
                </w:p>
              </w:tc>
            </w:tr>
          </w:tbl>
          <w:p w:rsidR="00C34539" w:rsidRPr="008A7BF3" w:rsidRDefault="00C34539" w:rsidP="00CA1C2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</w:tbl>
    <w:p w:rsidR="00C34539" w:rsidRPr="008A7BF3" w:rsidRDefault="00C34539" w:rsidP="00C34539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043D6" w:rsidRPr="008A7BF3" w:rsidRDefault="009043D6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 работников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района,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на закупку, обслуживание  и ремонт компьютерного периферийного оборудования, оргтехники, оборудования связи</w:t>
      </w:r>
    </w:p>
    <w:p w:rsidR="0020027A" w:rsidRPr="008A7BF3" w:rsidRDefault="0020027A" w:rsidP="0020027A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1825"/>
        <w:gridCol w:w="1399"/>
        <w:gridCol w:w="1139"/>
        <w:gridCol w:w="1507"/>
      </w:tblGrid>
      <w:tr w:rsidR="0020027A" w:rsidRPr="008A7BF3" w:rsidTr="00571175">
        <w:trPr>
          <w:trHeight w:val="514"/>
        </w:trPr>
        <w:tc>
          <w:tcPr>
            <w:tcW w:w="3486" w:type="dxa"/>
            <w:hideMark/>
          </w:tcPr>
          <w:p w:rsidR="0020027A" w:rsidRPr="008A7BF3" w:rsidRDefault="004B0574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Тип устройства</w:t>
            </w:r>
          </w:p>
        </w:tc>
        <w:tc>
          <w:tcPr>
            <w:tcW w:w="1825" w:type="dxa"/>
          </w:tcPr>
          <w:p w:rsidR="0020027A" w:rsidRPr="008A7BF3" w:rsidRDefault="004B0574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Должность </w:t>
            </w:r>
          </w:p>
        </w:tc>
        <w:tc>
          <w:tcPr>
            <w:tcW w:w="1399" w:type="dxa"/>
          </w:tcPr>
          <w:p w:rsidR="0020027A" w:rsidRPr="008A7BF3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Количество </w:t>
            </w:r>
          </w:p>
        </w:tc>
        <w:tc>
          <w:tcPr>
            <w:tcW w:w="1139" w:type="dxa"/>
          </w:tcPr>
          <w:p w:rsidR="0020027A" w:rsidRPr="008A7BF3" w:rsidRDefault="0020027A" w:rsidP="002002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507" w:type="dxa"/>
          </w:tcPr>
          <w:p w:rsidR="0020027A" w:rsidRPr="008A7BF3" w:rsidRDefault="0020027A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  <w:bCs/>
              </w:rPr>
              <w:t>Срок эк</w:t>
            </w:r>
            <w:r w:rsidRPr="008A7BF3">
              <w:rPr>
                <w:rFonts w:ascii="Times New Roman" w:hAnsi="Times New Roman" w:cs="Times New Roman"/>
                <w:bCs/>
              </w:rPr>
              <w:t>с</w:t>
            </w:r>
            <w:r w:rsidRPr="008A7BF3">
              <w:rPr>
                <w:rFonts w:ascii="Times New Roman" w:hAnsi="Times New Roman" w:cs="Times New Roman"/>
                <w:bCs/>
              </w:rPr>
              <w:t xml:space="preserve">плуатации в годах </w:t>
            </w:r>
          </w:p>
          <w:p w:rsidR="0020027A" w:rsidRPr="008A7BF3" w:rsidRDefault="0020027A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B0574" w:rsidRPr="008A7BF3" w:rsidTr="00571175">
        <w:trPr>
          <w:trHeight w:val="58"/>
        </w:trPr>
        <w:tc>
          <w:tcPr>
            <w:tcW w:w="3486" w:type="dxa"/>
            <w:vMerge w:val="restart"/>
            <w:hideMark/>
          </w:tcPr>
          <w:p w:rsidR="004B0574" w:rsidRPr="008A7BF3" w:rsidRDefault="009C1227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lastRenderedPageBreak/>
              <w:t xml:space="preserve">Рабочее место (системный </w:t>
            </w:r>
            <w:proofErr w:type="spell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блок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,м</w:t>
            </w:r>
            <w:proofErr w:type="gramEnd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онитор,ИБП</w:t>
            </w:r>
            <w:proofErr w:type="spellEnd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,</w:t>
            </w:r>
            <w:r w:rsidR="00D2693F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2693F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м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ышь,клавиатура</w:t>
            </w:r>
            <w:proofErr w:type="spellEnd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)</w:t>
            </w:r>
          </w:p>
          <w:p w:rsidR="009C1227" w:rsidRPr="008A7BF3" w:rsidRDefault="009C1227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proofErr w:type="spell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</w:t>
            </w:r>
            <w:r w:rsidR="00D674C7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линоутбук</w:t>
            </w:r>
            <w:proofErr w:type="spellEnd"/>
            <w:r w:rsidR="00D674C7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+ мышь, или мон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о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блок</w:t>
            </w:r>
            <w:r w:rsidR="00D674C7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.</w:t>
            </w:r>
          </w:p>
          <w:p w:rsidR="009C1227" w:rsidRPr="008A7BF3" w:rsidRDefault="009C1227" w:rsidP="00D674C7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nil"/>
            </w:tcBorders>
          </w:tcPr>
          <w:p w:rsidR="004B0574" w:rsidRPr="008A7BF3" w:rsidRDefault="004B0574" w:rsidP="004B0574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4B0574" w:rsidRPr="008A7BF3" w:rsidRDefault="004B0574" w:rsidP="00D674C7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4B0574" w:rsidRPr="008A7BF3" w:rsidRDefault="004B0574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4B0574" w:rsidRPr="008A7BF3" w:rsidRDefault="004B0574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B0574" w:rsidRPr="008A7BF3" w:rsidTr="00571175">
        <w:trPr>
          <w:trHeight w:val="466"/>
        </w:trPr>
        <w:tc>
          <w:tcPr>
            <w:tcW w:w="3486" w:type="dxa"/>
            <w:vMerge/>
            <w:hideMark/>
          </w:tcPr>
          <w:p w:rsidR="004B0574" w:rsidRPr="008A7BF3" w:rsidRDefault="004B0574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bottom w:val="single" w:sz="4" w:space="0" w:color="auto"/>
            </w:tcBorders>
          </w:tcPr>
          <w:p w:rsidR="004B0574" w:rsidRPr="008A7BF3" w:rsidRDefault="004B0574" w:rsidP="004B0574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Все категории должностей</w:t>
            </w:r>
          </w:p>
          <w:p w:rsidR="004B0574" w:rsidRPr="008A7BF3" w:rsidRDefault="004B0574" w:rsidP="0080023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4B0574" w:rsidRPr="008A7BF3" w:rsidRDefault="004B0574" w:rsidP="004B0574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Не более 1 единицы в расчете на одного р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а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ботника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</w:tcPr>
          <w:p w:rsidR="004B0574" w:rsidRPr="008A7BF3" w:rsidRDefault="009752EC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4B0574" w:rsidRPr="008A7BF3" w:rsidRDefault="00D674C7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  <w:highlight w:val="yellow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</w:t>
            </w:r>
          </w:p>
        </w:tc>
      </w:tr>
      <w:tr w:rsidR="004B0574" w:rsidRPr="008A7BF3" w:rsidTr="00571175">
        <w:trPr>
          <w:trHeight w:val="300"/>
        </w:trPr>
        <w:tc>
          <w:tcPr>
            <w:tcW w:w="3486" w:type="dxa"/>
            <w:hideMark/>
          </w:tcPr>
          <w:p w:rsidR="004B0574" w:rsidRPr="008A7BF3" w:rsidRDefault="004B0574" w:rsidP="00E3485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Принтер </w:t>
            </w:r>
            <w:r w:rsidR="00E3485D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или МФУ</w:t>
            </w:r>
          </w:p>
        </w:tc>
        <w:tc>
          <w:tcPr>
            <w:tcW w:w="1825" w:type="dxa"/>
          </w:tcPr>
          <w:p w:rsidR="004B0574" w:rsidRPr="008A7BF3" w:rsidRDefault="00B3033E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Все категории  должностей </w:t>
            </w:r>
          </w:p>
        </w:tc>
        <w:tc>
          <w:tcPr>
            <w:tcW w:w="1399" w:type="dxa"/>
          </w:tcPr>
          <w:p w:rsidR="004B0574" w:rsidRPr="008A7BF3" w:rsidRDefault="00B3033E" w:rsidP="00E3485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Не более </w:t>
            </w:r>
            <w:r w:rsidR="00EB2563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1-го </w:t>
            </w:r>
            <w:r w:rsidR="00D2693F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на 1</w:t>
            </w:r>
            <w:r w:rsidR="00EB2563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рабоч</w:t>
            </w:r>
            <w:r w:rsidR="00E3485D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ее место</w:t>
            </w:r>
          </w:p>
        </w:tc>
        <w:tc>
          <w:tcPr>
            <w:tcW w:w="1139" w:type="dxa"/>
          </w:tcPr>
          <w:p w:rsidR="004B0574" w:rsidRPr="008A7BF3" w:rsidRDefault="00E3485D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30000</w:t>
            </w:r>
          </w:p>
        </w:tc>
        <w:tc>
          <w:tcPr>
            <w:tcW w:w="1507" w:type="dxa"/>
          </w:tcPr>
          <w:p w:rsidR="004B0574" w:rsidRPr="008A7BF3" w:rsidRDefault="00E3485D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</w:t>
            </w:r>
          </w:p>
        </w:tc>
      </w:tr>
      <w:tr w:rsidR="00EB2563" w:rsidRPr="008A7BF3" w:rsidTr="00571175">
        <w:trPr>
          <w:trHeight w:val="1201"/>
        </w:trPr>
        <w:tc>
          <w:tcPr>
            <w:tcW w:w="3486" w:type="dxa"/>
            <w:hideMark/>
          </w:tcPr>
          <w:p w:rsidR="00EB2563" w:rsidRPr="008A7BF3" w:rsidRDefault="00EB2563" w:rsidP="00B00CD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Носители информаци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и-</w:t>
            </w:r>
            <w:proofErr w:type="gramEnd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съе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м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ные носители информации : накопители более 16 </w:t>
            </w:r>
            <w:proofErr w:type="spell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гб</w:t>
            </w:r>
            <w:proofErr w:type="spellEnd"/>
          </w:p>
        </w:tc>
        <w:tc>
          <w:tcPr>
            <w:tcW w:w="1825" w:type="dxa"/>
          </w:tcPr>
          <w:p w:rsidR="00EB2563" w:rsidRPr="008A7BF3" w:rsidRDefault="00EB256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Все категории  должностей</w:t>
            </w:r>
          </w:p>
        </w:tc>
        <w:tc>
          <w:tcPr>
            <w:tcW w:w="1399" w:type="dxa"/>
          </w:tcPr>
          <w:p w:rsidR="00EB2563" w:rsidRPr="008A7BF3" w:rsidRDefault="00E3485D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Не более 1 в год</w:t>
            </w:r>
          </w:p>
        </w:tc>
        <w:tc>
          <w:tcPr>
            <w:tcW w:w="1139" w:type="dxa"/>
          </w:tcPr>
          <w:p w:rsidR="00EB2563" w:rsidRPr="008A7BF3" w:rsidRDefault="00EB2563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600,00</w:t>
            </w:r>
          </w:p>
        </w:tc>
        <w:tc>
          <w:tcPr>
            <w:tcW w:w="1507" w:type="dxa"/>
          </w:tcPr>
          <w:p w:rsidR="00EB2563" w:rsidRPr="008A7BF3" w:rsidRDefault="00FA3365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</w:t>
            </w:r>
          </w:p>
        </w:tc>
      </w:tr>
    </w:tbl>
    <w:p w:rsidR="009235B3" w:rsidRPr="008A7BF3" w:rsidRDefault="009235B3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i w:val="0"/>
          <w:sz w:val="24"/>
          <w:szCs w:val="24"/>
          <w:lang w:eastAsia="ru-RU"/>
        </w:rPr>
      </w:pPr>
    </w:p>
    <w:p w:rsidR="005F728D" w:rsidRPr="008A7BF3" w:rsidRDefault="009235B3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 на  оплату услуг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по сопровождению и приобретению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88"/>
      </w:tblGrid>
      <w:tr w:rsidR="009235B3" w:rsidRPr="008A7BF3" w:rsidTr="00571175">
        <w:trPr>
          <w:trHeight w:val="514"/>
        </w:trPr>
        <w:tc>
          <w:tcPr>
            <w:tcW w:w="4500" w:type="dxa"/>
            <w:hideMark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8" w:type="dxa"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570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6"/>
            </w:tblGrid>
            <w:tr w:rsidR="009235B3" w:rsidRPr="008A7BF3" w:rsidTr="00571175">
              <w:trPr>
                <w:trHeight w:val="385"/>
              </w:trPr>
              <w:tc>
                <w:tcPr>
                  <w:tcW w:w="5706" w:type="dxa"/>
                </w:tcPr>
                <w:p w:rsidR="009235B3" w:rsidRPr="008A7BF3" w:rsidRDefault="009235B3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9235B3" w:rsidRPr="008A7BF3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235B3" w:rsidRPr="008A7BF3" w:rsidTr="00571175">
        <w:trPr>
          <w:trHeight w:val="600"/>
        </w:trPr>
        <w:tc>
          <w:tcPr>
            <w:tcW w:w="4500" w:type="dxa"/>
            <w:hideMark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7"/>
            </w:tblGrid>
            <w:tr w:rsidR="009235B3" w:rsidRPr="008A7BF3" w:rsidTr="00571175">
              <w:trPr>
                <w:trHeight w:val="259"/>
              </w:trPr>
              <w:tc>
                <w:tcPr>
                  <w:tcW w:w="3757" w:type="dxa"/>
                </w:tcPr>
                <w:p w:rsidR="009235B3" w:rsidRPr="008A7BF3" w:rsidRDefault="009235B3" w:rsidP="00E4254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 xml:space="preserve">Сопровождение информационных систем </w:t>
                  </w:r>
                  <w:r w:rsidR="00E4254C" w:rsidRPr="008A7BF3">
                    <w:rPr>
                      <w:rFonts w:ascii="Times New Roman" w:hAnsi="Times New Roman" w:cs="Times New Roman"/>
                    </w:rPr>
                    <w:t>Камин-зарплата</w:t>
                  </w:r>
                  <w:r w:rsidR="00B00CD8" w:rsidRPr="008A7BF3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4254C" w:rsidRPr="008A7BF3">
                    <w:rPr>
                      <w:rFonts w:ascii="Times New Roman" w:hAnsi="Times New Roman" w:cs="Times New Roman"/>
                    </w:rPr>
                    <w:t>1С Пре</w:t>
                  </w:r>
                  <w:r w:rsidR="00E4254C" w:rsidRPr="008A7BF3">
                    <w:rPr>
                      <w:rFonts w:ascii="Times New Roman" w:hAnsi="Times New Roman" w:cs="Times New Roman"/>
                    </w:rPr>
                    <w:t>д</w:t>
                  </w:r>
                  <w:r w:rsidR="00E4254C" w:rsidRPr="008A7BF3">
                    <w:rPr>
                      <w:rFonts w:ascii="Times New Roman" w:hAnsi="Times New Roman" w:cs="Times New Roman"/>
                    </w:rPr>
                    <w:t>приятие</w:t>
                  </w:r>
                </w:p>
              </w:tc>
            </w:tr>
          </w:tbl>
          <w:p w:rsidR="009235B3" w:rsidRPr="008A7BF3" w:rsidRDefault="009235B3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788" w:type="dxa"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7"/>
            </w:tblGrid>
            <w:tr w:rsidR="009235B3" w:rsidRPr="008A7BF3" w:rsidTr="00571175">
              <w:trPr>
                <w:trHeight w:val="133"/>
              </w:trPr>
              <w:tc>
                <w:tcPr>
                  <w:tcW w:w="1837" w:type="dxa"/>
                </w:tcPr>
                <w:p w:rsidR="009235B3" w:rsidRPr="008A7BF3" w:rsidRDefault="00EB2563" w:rsidP="00E4254C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>Клиентская лицензия на 5 рабочих мест + лицензия К</w:t>
                  </w:r>
                  <w:r w:rsidRPr="008A7BF3">
                    <w:rPr>
                      <w:rFonts w:ascii="Times New Roman" w:hAnsi="Times New Roman" w:cs="Times New Roman"/>
                    </w:rPr>
                    <w:t>а</w:t>
                  </w:r>
                  <w:r w:rsidRPr="008A7BF3">
                    <w:rPr>
                      <w:rFonts w:ascii="Times New Roman" w:hAnsi="Times New Roman" w:cs="Times New Roman"/>
                    </w:rPr>
                    <w:t>мин-зарплата</w:t>
                  </w:r>
                </w:p>
              </w:tc>
            </w:tr>
          </w:tbl>
          <w:p w:rsidR="009235B3" w:rsidRPr="008A7BF3" w:rsidRDefault="009235B3" w:rsidP="0080023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235B3" w:rsidRPr="008A7BF3" w:rsidTr="00571175">
        <w:trPr>
          <w:trHeight w:val="600"/>
        </w:trPr>
        <w:tc>
          <w:tcPr>
            <w:tcW w:w="4500" w:type="dxa"/>
            <w:hideMark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8A7BF3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обесп</w:t>
            </w:r>
            <w:r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чени</w:t>
            </w:r>
            <w:proofErr w:type="gramStart"/>
            <w:r w:rsidRPr="008A7BF3">
              <w:rPr>
                <w:rFonts w:ascii="Times New Roman" w:hAnsi="Times New Roman" w:cs="Times New Roman"/>
              </w:rPr>
              <w:t>я(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Контур-Экстерн, иное програм</w:t>
            </w:r>
            <w:r w:rsidRPr="008A7BF3">
              <w:rPr>
                <w:rFonts w:ascii="Times New Roman" w:hAnsi="Times New Roman" w:cs="Times New Roman"/>
              </w:rPr>
              <w:t>м</w:t>
            </w:r>
            <w:r w:rsidRPr="008A7BF3">
              <w:rPr>
                <w:rFonts w:ascii="Times New Roman" w:hAnsi="Times New Roman" w:cs="Times New Roman"/>
              </w:rPr>
              <w:t>ное обеспечение)</w:t>
            </w:r>
          </w:p>
        </w:tc>
        <w:tc>
          <w:tcPr>
            <w:tcW w:w="4788" w:type="dxa"/>
          </w:tcPr>
          <w:p w:rsidR="009235B3" w:rsidRPr="008A7BF3" w:rsidRDefault="00EB2563" w:rsidP="00EB256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 10 рабочих мест</w:t>
            </w:r>
            <w:r w:rsidR="00433BF4" w:rsidRPr="008A7BF3">
              <w:rPr>
                <w:rFonts w:ascii="Times New Roman" w:hAnsi="Times New Roman" w:cs="Times New Roman"/>
              </w:rPr>
              <w:t xml:space="preserve"> (1+9 абонентов)</w:t>
            </w:r>
          </w:p>
        </w:tc>
      </w:tr>
      <w:tr w:rsidR="009235B3" w:rsidRPr="008A7BF3" w:rsidTr="00571175">
        <w:trPr>
          <w:trHeight w:val="600"/>
        </w:trPr>
        <w:tc>
          <w:tcPr>
            <w:tcW w:w="4500" w:type="dxa"/>
            <w:hideMark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235B3" w:rsidRPr="008A7BF3" w:rsidRDefault="009235B3" w:rsidP="0080023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9235B3" w:rsidRPr="008A7BF3" w:rsidRDefault="009235B3" w:rsidP="009235B3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7C51E1" w:rsidRPr="008A7BF3" w:rsidRDefault="007C51E1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на приобретение простых (неисключительных) лицензий на использование программного обеспечения по защите информации</w:t>
      </w:r>
      <w:r w:rsidR="00EB2563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,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приобретению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C51E1" w:rsidRPr="008A7BF3" w:rsidTr="00571175">
        <w:trPr>
          <w:trHeight w:val="514"/>
        </w:trPr>
        <w:tc>
          <w:tcPr>
            <w:tcW w:w="4395" w:type="dxa"/>
            <w:hideMark/>
          </w:tcPr>
          <w:p w:rsidR="007C51E1" w:rsidRPr="008A7BF3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8A7BF3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p w:rsidR="007C51E1" w:rsidRPr="008A7BF3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1" w:type="dxa"/>
          </w:tcPr>
          <w:p w:rsidR="007C51E1" w:rsidRPr="008A7BF3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3"/>
            </w:tblGrid>
            <w:tr w:rsidR="007C51E1" w:rsidRPr="008A7BF3" w:rsidTr="0080023D">
              <w:trPr>
                <w:trHeight w:val="385"/>
              </w:trPr>
              <w:tc>
                <w:tcPr>
                  <w:tcW w:w="5573" w:type="dxa"/>
                </w:tcPr>
                <w:p w:rsidR="007C51E1" w:rsidRPr="008A7BF3" w:rsidRDefault="007C51E1" w:rsidP="0080023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A7BF3">
                    <w:rPr>
                      <w:rFonts w:ascii="Times New Roman" w:hAnsi="Times New Roman" w:cs="Times New Roman"/>
                    </w:rPr>
                    <w:t xml:space="preserve">Количество </w:t>
                  </w:r>
                </w:p>
              </w:tc>
            </w:tr>
          </w:tbl>
          <w:p w:rsidR="007C51E1" w:rsidRPr="008A7BF3" w:rsidRDefault="007C51E1" w:rsidP="0080023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C51E1" w:rsidRPr="008A7BF3" w:rsidTr="00571175">
        <w:trPr>
          <w:trHeight w:val="600"/>
        </w:trPr>
        <w:tc>
          <w:tcPr>
            <w:tcW w:w="4395" w:type="dxa"/>
            <w:hideMark/>
          </w:tcPr>
          <w:p w:rsidR="007C51E1" w:rsidRPr="008A7BF3" w:rsidRDefault="007C51E1" w:rsidP="007C51E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Лицензии простые (неисключительные) на использование программного обе</w:t>
            </w:r>
            <w:r w:rsidRPr="008A7BF3">
              <w:rPr>
                <w:rFonts w:ascii="Times New Roman" w:hAnsi="Times New Roman" w:cs="Times New Roman"/>
              </w:rPr>
              <w:t>с</w:t>
            </w:r>
            <w:r w:rsidRPr="008A7BF3">
              <w:rPr>
                <w:rFonts w:ascii="Times New Roman" w:hAnsi="Times New Roman" w:cs="Times New Roman"/>
              </w:rPr>
              <w:t>печения по защите информаци</w:t>
            </w:r>
            <w:proofErr w:type="gramStart"/>
            <w:r w:rsidRPr="008A7BF3">
              <w:rPr>
                <w:rFonts w:ascii="Times New Roman" w:hAnsi="Times New Roman" w:cs="Times New Roman"/>
              </w:rPr>
              <w:t>и(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Ант</w:t>
            </w:r>
            <w:r w:rsidRPr="008A7BF3">
              <w:rPr>
                <w:rFonts w:ascii="Times New Roman" w:hAnsi="Times New Roman" w:cs="Times New Roman"/>
              </w:rPr>
              <w:t>и</w:t>
            </w:r>
            <w:r w:rsidRPr="008A7BF3">
              <w:rPr>
                <w:rFonts w:ascii="Times New Roman" w:hAnsi="Times New Roman" w:cs="Times New Roman"/>
              </w:rPr>
              <w:lastRenderedPageBreak/>
              <w:t>вирус Касперского)</w:t>
            </w:r>
          </w:p>
        </w:tc>
        <w:tc>
          <w:tcPr>
            <w:tcW w:w="4961" w:type="dxa"/>
          </w:tcPr>
          <w:p w:rsidR="007C51E1" w:rsidRPr="008A7BF3" w:rsidRDefault="007C51E1" w:rsidP="0080023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8A7BF3">
              <w:rPr>
                <w:rFonts w:ascii="Times New Roman" w:hAnsi="Times New Roman" w:cs="Times New Roman"/>
              </w:rPr>
              <w:t>более фактического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количества автомат</w:t>
            </w:r>
            <w:r w:rsidRPr="008A7BF3">
              <w:rPr>
                <w:rFonts w:ascii="Times New Roman" w:hAnsi="Times New Roman" w:cs="Times New Roman"/>
              </w:rPr>
              <w:t>и</w:t>
            </w:r>
            <w:r w:rsidRPr="008A7BF3">
              <w:rPr>
                <w:rFonts w:ascii="Times New Roman" w:hAnsi="Times New Roman" w:cs="Times New Roman"/>
              </w:rPr>
              <w:t>зированных мест</w:t>
            </w:r>
          </w:p>
        </w:tc>
      </w:tr>
    </w:tbl>
    <w:p w:rsidR="00C06994" w:rsidRPr="008A7BF3" w:rsidRDefault="00C06994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EB2563" w:rsidRPr="008A7BF3" w:rsidRDefault="00EB2563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7C51E1" w:rsidRPr="008A7BF3" w:rsidRDefault="00C06994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</w:t>
      </w:r>
      <w:r w:rsidR="00DF6F33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на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приобретение других запасных частей для вычислительной техники</w:t>
      </w:r>
    </w:p>
    <w:p w:rsidR="00C06994" w:rsidRPr="008A7BF3" w:rsidRDefault="00C06994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266"/>
        <w:gridCol w:w="4888"/>
      </w:tblGrid>
      <w:tr w:rsidR="00CE3FE3" w:rsidRPr="008A7BF3" w:rsidTr="00571175">
        <w:trPr>
          <w:trHeight w:val="519"/>
        </w:trPr>
        <w:tc>
          <w:tcPr>
            <w:tcW w:w="3192" w:type="dxa"/>
            <w:hideMark/>
          </w:tcPr>
          <w:p w:rsidR="00CE3FE3" w:rsidRPr="008A7BF3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6" w:type="dxa"/>
          </w:tcPr>
          <w:p w:rsidR="00CE3FE3" w:rsidRPr="008A7BF3" w:rsidRDefault="00CE3FE3" w:rsidP="00CE3FE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</w:t>
            </w:r>
            <w:r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ство</w:t>
            </w:r>
            <w:proofErr w:type="gramStart"/>
            <w:r w:rsidRPr="008A7B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7BF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888" w:type="dxa"/>
          </w:tcPr>
          <w:p w:rsidR="00CE3FE3" w:rsidRPr="008A7BF3" w:rsidRDefault="00CE3FE3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Цена  за единицу</w:t>
            </w:r>
            <w:proofErr w:type="gramStart"/>
            <w:r w:rsidRPr="008A7B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руб.</w:t>
            </w:r>
          </w:p>
          <w:p w:rsidR="00CE3FE3" w:rsidRPr="008A7BF3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E3FE3" w:rsidRPr="008A7BF3" w:rsidTr="00571175">
        <w:trPr>
          <w:trHeight w:val="606"/>
        </w:trPr>
        <w:tc>
          <w:tcPr>
            <w:tcW w:w="3192" w:type="dxa"/>
            <w:hideMark/>
          </w:tcPr>
          <w:p w:rsidR="00CE3FE3" w:rsidRPr="008A7BF3" w:rsidRDefault="00CE3FE3" w:rsidP="00EA5E24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Блок</w:t>
            </w:r>
            <w:r w:rsidR="00EA5E24"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питания</w:t>
            </w:r>
          </w:p>
        </w:tc>
        <w:tc>
          <w:tcPr>
            <w:tcW w:w="1266" w:type="dxa"/>
          </w:tcPr>
          <w:p w:rsidR="00CE3FE3" w:rsidRPr="008A7BF3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88" w:type="dxa"/>
          </w:tcPr>
          <w:p w:rsidR="00CE3FE3" w:rsidRPr="008A7BF3" w:rsidRDefault="00CE3FE3" w:rsidP="00CE3FE3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более 3000,00</w:t>
            </w:r>
          </w:p>
        </w:tc>
      </w:tr>
      <w:tr w:rsidR="00CE3FE3" w:rsidRPr="008A7BF3" w:rsidTr="00571175">
        <w:trPr>
          <w:trHeight w:val="606"/>
        </w:trPr>
        <w:tc>
          <w:tcPr>
            <w:tcW w:w="3192" w:type="dxa"/>
            <w:hideMark/>
          </w:tcPr>
          <w:p w:rsidR="00CE3FE3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="00CE3FE3" w:rsidRPr="008A7BF3">
              <w:rPr>
                <w:rFonts w:ascii="Times New Roman" w:eastAsia="Times New Roman" w:hAnsi="Times New Roman" w:cs="Times New Roman"/>
                <w:spacing w:val="-2"/>
              </w:rPr>
              <w:t>амять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оперативная</w:t>
            </w:r>
          </w:p>
        </w:tc>
        <w:tc>
          <w:tcPr>
            <w:tcW w:w="1266" w:type="dxa"/>
          </w:tcPr>
          <w:p w:rsidR="00CE3FE3" w:rsidRPr="008A7BF3" w:rsidRDefault="00CE3F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88" w:type="dxa"/>
          </w:tcPr>
          <w:p w:rsidR="00CE3FE3" w:rsidRPr="008A7BF3" w:rsidRDefault="00CE3FE3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более 3000,00</w:t>
            </w:r>
          </w:p>
        </w:tc>
      </w:tr>
      <w:tr w:rsidR="00882D09" w:rsidRPr="008A7BF3" w:rsidTr="00571175">
        <w:trPr>
          <w:trHeight w:val="606"/>
        </w:trPr>
        <w:tc>
          <w:tcPr>
            <w:tcW w:w="3192" w:type="dxa"/>
            <w:hideMark/>
          </w:tcPr>
          <w:p w:rsidR="00882D09" w:rsidRPr="008A7BF3" w:rsidRDefault="00433B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Материнская плата</w:t>
            </w:r>
          </w:p>
        </w:tc>
        <w:tc>
          <w:tcPr>
            <w:tcW w:w="1266" w:type="dxa"/>
          </w:tcPr>
          <w:p w:rsidR="00882D09" w:rsidRPr="008A7BF3" w:rsidRDefault="00882D09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88" w:type="dxa"/>
          </w:tcPr>
          <w:p w:rsidR="00882D09" w:rsidRPr="008A7BF3" w:rsidRDefault="00882D09" w:rsidP="00EA5E24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 более </w:t>
            </w:r>
            <w:r w:rsidR="00EA5E24"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000,00</w:t>
            </w:r>
          </w:p>
        </w:tc>
      </w:tr>
      <w:tr w:rsidR="00882D09" w:rsidRPr="008A7BF3" w:rsidTr="00571175">
        <w:trPr>
          <w:trHeight w:val="606"/>
        </w:trPr>
        <w:tc>
          <w:tcPr>
            <w:tcW w:w="3192" w:type="dxa"/>
            <w:hideMark/>
          </w:tcPr>
          <w:p w:rsidR="00882D09" w:rsidRPr="008A7BF3" w:rsidRDefault="00433BF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Жесткий диск</w:t>
            </w:r>
          </w:p>
        </w:tc>
        <w:tc>
          <w:tcPr>
            <w:tcW w:w="1266" w:type="dxa"/>
          </w:tcPr>
          <w:p w:rsidR="00882D09" w:rsidRPr="008A7BF3" w:rsidRDefault="00882D09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Не более  1 на одну рабочую станцию</w:t>
            </w:r>
          </w:p>
        </w:tc>
        <w:tc>
          <w:tcPr>
            <w:tcW w:w="4888" w:type="dxa"/>
          </w:tcPr>
          <w:p w:rsidR="00882D09" w:rsidRPr="008A7BF3" w:rsidRDefault="00882D09" w:rsidP="00EA5E24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 более </w:t>
            </w:r>
            <w:r w:rsidR="00EA5E24"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000,00</w:t>
            </w:r>
          </w:p>
        </w:tc>
      </w:tr>
      <w:tr w:rsidR="00EA5E24" w:rsidRPr="008A7BF3" w:rsidTr="00571175">
        <w:trPr>
          <w:trHeight w:val="606"/>
        </w:trPr>
        <w:tc>
          <w:tcPr>
            <w:tcW w:w="3192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Процессор</w:t>
            </w:r>
          </w:p>
        </w:tc>
        <w:tc>
          <w:tcPr>
            <w:tcW w:w="1266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888" w:type="dxa"/>
          </w:tcPr>
          <w:p w:rsidR="00EA5E24" w:rsidRPr="008A7BF3" w:rsidRDefault="00EA5E24" w:rsidP="00EA5E2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более 10000,00</w:t>
            </w:r>
          </w:p>
        </w:tc>
      </w:tr>
      <w:tr w:rsidR="00EA5E24" w:rsidRPr="008A7BF3" w:rsidTr="00571175">
        <w:trPr>
          <w:trHeight w:val="606"/>
        </w:trPr>
        <w:tc>
          <w:tcPr>
            <w:tcW w:w="3192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Прочие</w:t>
            </w:r>
          </w:p>
        </w:tc>
        <w:tc>
          <w:tcPr>
            <w:tcW w:w="1266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888" w:type="dxa"/>
          </w:tcPr>
          <w:p w:rsidR="00EA5E24" w:rsidRPr="008A7BF3" w:rsidRDefault="00EA5E24" w:rsidP="00EA5E2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proofErr w:type="gramStart"/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 договора</w:t>
            </w:r>
            <w:proofErr w:type="gramEnd"/>
          </w:p>
        </w:tc>
      </w:tr>
    </w:tbl>
    <w:p w:rsidR="00FA3365" w:rsidRPr="008A7BF3" w:rsidRDefault="00FA3365" w:rsidP="0043230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 w:val="0"/>
        </w:rPr>
      </w:pPr>
    </w:p>
    <w:p w:rsidR="00432306" w:rsidRPr="008A7BF3" w:rsidRDefault="00432306" w:rsidP="008A7BF3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i w:val="0"/>
          <w:sz w:val="24"/>
          <w:szCs w:val="24"/>
        </w:rPr>
      </w:pPr>
      <w:r w:rsidRPr="008A7BF3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Нормы </w:t>
      </w:r>
      <w:proofErr w:type="spellStart"/>
      <w:r w:rsidRPr="008A7BF3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положенности</w:t>
      </w:r>
      <w:proofErr w:type="spellEnd"/>
      <w:r w:rsidRPr="008A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 xml:space="preserve"> количества и цены расходных материалов для различных т</w:t>
      </w:r>
      <w:r w:rsidRPr="008A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и</w:t>
      </w:r>
      <w:r w:rsidRPr="008A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пов принтеров, многофункциональных устройств, копировальных аппаратов (ор</w:t>
      </w:r>
      <w:r w:rsidRPr="008A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г</w:t>
      </w:r>
      <w:r w:rsidRPr="008A7BF3">
        <w:rPr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техники)</w:t>
      </w:r>
    </w:p>
    <w:p w:rsidR="00432306" w:rsidRPr="008A7BF3" w:rsidRDefault="00432306" w:rsidP="00432306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i w:val="0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2"/>
        <w:gridCol w:w="3176"/>
        <w:gridCol w:w="2675"/>
      </w:tblGrid>
      <w:tr w:rsidR="00432306" w:rsidRPr="008A7BF3" w:rsidTr="00571175">
        <w:trPr>
          <w:trHeight w:val="304"/>
        </w:trPr>
        <w:tc>
          <w:tcPr>
            <w:tcW w:w="3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306" w:rsidRPr="008A7BF3" w:rsidRDefault="00432306" w:rsidP="00C71C63">
            <w:pPr>
              <w:pStyle w:val="a3"/>
              <w:jc w:val="both"/>
              <w:rPr>
                <w:rFonts w:ascii="Times New Roman" w:hAnsi="Times New Roman"/>
                <w:i w:val="0"/>
              </w:rPr>
            </w:pPr>
            <w:r w:rsidRPr="008A7BF3">
              <w:rPr>
                <w:rFonts w:ascii="Times New Roman" w:hAnsi="Times New Roman"/>
                <w:i w:val="0"/>
              </w:rPr>
              <w:t xml:space="preserve">Наименование </w:t>
            </w:r>
          </w:p>
        </w:tc>
        <w:tc>
          <w:tcPr>
            <w:tcW w:w="3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306" w:rsidRPr="008A7BF3" w:rsidRDefault="00432306" w:rsidP="00C71C63">
            <w:pPr>
              <w:pStyle w:val="a3"/>
              <w:jc w:val="both"/>
              <w:rPr>
                <w:rFonts w:ascii="Times New Roman" w:hAnsi="Times New Roman"/>
                <w:i w:val="0"/>
              </w:rPr>
            </w:pPr>
            <w:r w:rsidRPr="008A7BF3">
              <w:rPr>
                <w:rFonts w:ascii="Times New Roman" w:hAnsi="Times New Roman"/>
                <w:i w:val="0"/>
              </w:rPr>
              <w:t>Количество</w:t>
            </w:r>
          </w:p>
        </w:tc>
        <w:tc>
          <w:tcPr>
            <w:tcW w:w="2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306" w:rsidRPr="008A7BF3" w:rsidRDefault="00432306" w:rsidP="00C71C63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</w:rPr>
              <w:t>Цена за единицу, руб.</w:t>
            </w:r>
          </w:p>
        </w:tc>
      </w:tr>
      <w:tr w:rsidR="00432306" w:rsidRPr="008A7BF3" w:rsidTr="00571175">
        <w:trPr>
          <w:trHeight w:val="502"/>
        </w:trPr>
        <w:tc>
          <w:tcPr>
            <w:tcW w:w="34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306" w:rsidRPr="008A7BF3" w:rsidRDefault="00432306" w:rsidP="00C71C6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</w:rPr>
              <w:t>Картридж для  принтера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, МФУ, коп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ровального аппарата</w:t>
            </w:r>
          </w:p>
        </w:tc>
        <w:tc>
          <w:tcPr>
            <w:tcW w:w="3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2306" w:rsidRPr="008A7BF3" w:rsidRDefault="00432306" w:rsidP="00C71C6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Не более 5 единицы на одно печ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а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тающее устройство  в год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2306" w:rsidRPr="008A7BF3" w:rsidRDefault="00432306" w:rsidP="00FA3365">
            <w:pPr>
              <w:widowControl w:val="0"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i w:val="0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Не более </w:t>
            </w:r>
            <w:r w:rsidR="00FA3365"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2</w:t>
            </w:r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 xml:space="preserve">,5 тыс. </w:t>
            </w:r>
            <w:proofErr w:type="spellStart"/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руб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i w:val="0"/>
                <w:color w:val="000000"/>
              </w:rPr>
              <w:t>.</w:t>
            </w:r>
            <w:r w:rsidRPr="008A7BF3">
              <w:rPr>
                <w:rFonts w:ascii="Times New Roman" w:hAnsi="Times New Roman" w:cs="Times New Roman"/>
                <w:i w:val="0"/>
                <w:color w:val="000000"/>
              </w:rPr>
              <w:t>О</w:t>
            </w:r>
            <w:proofErr w:type="gramEnd"/>
            <w:r w:rsidRPr="008A7BF3">
              <w:rPr>
                <w:rFonts w:ascii="Times New Roman" w:hAnsi="Times New Roman" w:cs="Times New Roman"/>
                <w:i w:val="0"/>
                <w:color w:val="000000"/>
              </w:rPr>
              <w:t>боснование</w:t>
            </w:r>
            <w:proofErr w:type="spellEnd"/>
            <w:r w:rsidRPr="008A7BF3">
              <w:rPr>
                <w:rFonts w:ascii="Times New Roman" w:hAnsi="Times New Roman" w:cs="Times New Roman"/>
                <w:i w:val="0"/>
                <w:color w:val="000000"/>
              </w:rPr>
              <w:t xml:space="preserve"> из контра</w:t>
            </w:r>
            <w:r w:rsidRPr="008A7BF3">
              <w:rPr>
                <w:rFonts w:ascii="Times New Roman" w:hAnsi="Times New Roman" w:cs="Times New Roman"/>
                <w:i w:val="0"/>
                <w:color w:val="000000"/>
              </w:rPr>
              <w:t>к</w:t>
            </w:r>
            <w:r w:rsidRPr="008A7BF3">
              <w:rPr>
                <w:rFonts w:ascii="Times New Roman" w:hAnsi="Times New Roman" w:cs="Times New Roman"/>
                <w:i w:val="0"/>
                <w:color w:val="000000"/>
              </w:rPr>
              <w:t>та</w:t>
            </w:r>
          </w:p>
        </w:tc>
      </w:tr>
    </w:tbl>
    <w:p w:rsidR="002B05CD" w:rsidRPr="008A7BF3" w:rsidRDefault="002B05CD" w:rsidP="005F728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DF6F33" w:rsidRPr="008A7BF3" w:rsidRDefault="002B05CD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на 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4347"/>
        <w:gridCol w:w="2823"/>
      </w:tblGrid>
      <w:tr w:rsidR="002B05CD" w:rsidRPr="008A7BF3" w:rsidTr="00571175">
        <w:trPr>
          <w:trHeight w:val="535"/>
        </w:trPr>
        <w:tc>
          <w:tcPr>
            <w:tcW w:w="2194" w:type="dxa"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Вид расходного материала, наим</w:t>
            </w:r>
            <w:r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4347" w:type="dxa"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Количество  в год  на  1 единицу, не б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 xml:space="preserve">лее </w:t>
            </w:r>
          </w:p>
        </w:tc>
        <w:tc>
          <w:tcPr>
            <w:tcW w:w="2823" w:type="dxa"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Цена  за единицу</w:t>
            </w:r>
            <w:proofErr w:type="gramStart"/>
            <w:r w:rsidRPr="008A7B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руб.</w:t>
            </w:r>
          </w:p>
          <w:p w:rsidR="002B05CD" w:rsidRPr="008A7BF3" w:rsidRDefault="002B05CD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2B05CD" w:rsidRPr="008A7BF3" w:rsidTr="00571175">
        <w:trPr>
          <w:trHeight w:val="625"/>
        </w:trPr>
        <w:tc>
          <w:tcPr>
            <w:tcW w:w="2194" w:type="dxa"/>
          </w:tcPr>
          <w:p w:rsidR="002B05CD" w:rsidRPr="008A7BF3" w:rsidRDefault="008826E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Заправка </w:t>
            </w:r>
            <w:proofErr w:type="spell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картр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джей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,т</w:t>
            </w:r>
            <w:proofErr w:type="gramEnd"/>
            <w:r w:rsidRPr="008A7BF3">
              <w:rPr>
                <w:rFonts w:ascii="Times New Roman" w:eastAsia="Times New Roman" w:hAnsi="Times New Roman" w:cs="Times New Roman"/>
                <w:spacing w:val="-2"/>
              </w:rPr>
              <w:t>онер</w:t>
            </w:r>
            <w:proofErr w:type="spellEnd"/>
          </w:p>
        </w:tc>
        <w:tc>
          <w:tcPr>
            <w:tcW w:w="4347" w:type="dxa"/>
          </w:tcPr>
          <w:p w:rsidR="002B05CD" w:rsidRPr="008A7BF3" w:rsidRDefault="009F6913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2823" w:type="dxa"/>
          </w:tcPr>
          <w:p w:rsidR="002B05CD" w:rsidRPr="008A7BF3" w:rsidRDefault="008C2E91" w:rsidP="002B05C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proofErr w:type="gramStart"/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 договора</w:t>
            </w:r>
            <w:proofErr w:type="gramEnd"/>
          </w:p>
        </w:tc>
      </w:tr>
    </w:tbl>
    <w:p w:rsidR="00095E6B" w:rsidRPr="008A7BF3" w:rsidRDefault="00095E6B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2B05CD" w:rsidRDefault="002B05CD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lastRenderedPageBreak/>
        <w:t xml:space="preserve">Нормативы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Администрации Кетовского района применяемые при расчете нормативных затрат  на 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приобретение запасных частей для принтеров, многофункциональных устройств и копировальных аппаратов (оргтехники)</w:t>
      </w:r>
    </w:p>
    <w:p w:rsidR="008A7BF3" w:rsidRPr="008A7BF3" w:rsidRDefault="008A7BF3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036"/>
        <w:gridCol w:w="1150"/>
        <w:gridCol w:w="4170"/>
      </w:tblGrid>
      <w:tr w:rsidR="002B05CD" w:rsidRPr="008A7BF3" w:rsidTr="00571175">
        <w:trPr>
          <w:trHeight w:val="520"/>
        </w:trPr>
        <w:tc>
          <w:tcPr>
            <w:tcW w:w="1990" w:type="dxa"/>
            <w:hideMark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2036" w:type="dxa"/>
          </w:tcPr>
          <w:p w:rsidR="002B05CD" w:rsidRPr="008A7BF3" w:rsidRDefault="00095E6B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Наименование запасной части </w:t>
            </w:r>
          </w:p>
        </w:tc>
        <w:tc>
          <w:tcPr>
            <w:tcW w:w="1150" w:type="dxa"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</w:t>
            </w:r>
            <w:r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ство  в год  на  1 един</w:t>
            </w:r>
            <w:r w:rsidRPr="008A7BF3">
              <w:rPr>
                <w:rFonts w:ascii="Times New Roman" w:hAnsi="Times New Roman" w:cs="Times New Roman"/>
              </w:rPr>
              <w:t>и</w:t>
            </w:r>
            <w:r w:rsidRPr="008A7BF3">
              <w:rPr>
                <w:rFonts w:ascii="Times New Roman" w:hAnsi="Times New Roman" w:cs="Times New Roman"/>
              </w:rPr>
              <w:t xml:space="preserve">цу, не более </w:t>
            </w:r>
          </w:p>
        </w:tc>
        <w:tc>
          <w:tcPr>
            <w:tcW w:w="4170" w:type="dxa"/>
          </w:tcPr>
          <w:p w:rsidR="002B05CD" w:rsidRPr="008A7BF3" w:rsidRDefault="002B05CD" w:rsidP="002B05C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Цена  за</w:t>
            </w:r>
            <w:r w:rsidR="00095E6B" w:rsidRPr="008A7BF3">
              <w:rPr>
                <w:rFonts w:ascii="Times New Roman" w:hAnsi="Times New Roman" w:cs="Times New Roman"/>
              </w:rPr>
              <w:t xml:space="preserve"> одну </w:t>
            </w:r>
            <w:r w:rsidRPr="008A7BF3">
              <w:rPr>
                <w:rFonts w:ascii="Times New Roman" w:hAnsi="Times New Roman" w:cs="Times New Roman"/>
              </w:rPr>
              <w:t xml:space="preserve"> единицу</w:t>
            </w:r>
            <w:proofErr w:type="gramStart"/>
            <w:r w:rsidRPr="008A7B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руб.</w:t>
            </w:r>
          </w:p>
          <w:p w:rsidR="002B05CD" w:rsidRPr="008A7BF3" w:rsidRDefault="002B05CD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A5E24" w:rsidRPr="008A7BF3" w:rsidTr="00571175">
        <w:trPr>
          <w:trHeight w:val="607"/>
        </w:trPr>
        <w:tc>
          <w:tcPr>
            <w:tcW w:w="1990" w:type="dxa"/>
            <w:hideMark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МФУ</w:t>
            </w:r>
            <w:r w:rsidR="00734AE3" w:rsidRPr="008A7BF3">
              <w:rPr>
                <w:rFonts w:ascii="Times New Roman" w:eastAsia="Times New Roman" w:hAnsi="Times New Roman" w:cs="Times New Roman"/>
                <w:spacing w:val="-2"/>
              </w:rPr>
              <w:t>, принтер</w:t>
            </w:r>
          </w:p>
        </w:tc>
        <w:tc>
          <w:tcPr>
            <w:tcW w:w="2036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Приемный лоток</w:t>
            </w:r>
          </w:p>
        </w:tc>
        <w:tc>
          <w:tcPr>
            <w:tcW w:w="1150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4170" w:type="dxa"/>
          </w:tcPr>
          <w:p w:rsidR="00EA5E24" w:rsidRPr="008A7BF3" w:rsidRDefault="00EA5E24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proofErr w:type="gramStart"/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EA5E24" w:rsidRPr="008A7BF3" w:rsidTr="00571175">
        <w:trPr>
          <w:trHeight w:val="607"/>
        </w:trPr>
        <w:tc>
          <w:tcPr>
            <w:tcW w:w="1990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МФУ, принтер</w:t>
            </w:r>
          </w:p>
        </w:tc>
        <w:tc>
          <w:tcPr>
            <w:tcW w:w="2036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Иные непредв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денные поломки</w:t>
            </w:r>
          </w:p>
        </w:tc>
        <w:tc>
          <w:tcPr>
            <w:tcW w:w="1150" w:type="dxa"/>
          </w:tcPr>
          <w:p w:rsidR="00EA5E24" w:rsidRPr="008A7BF3" w:rsidRDefault="00EA5E24" w:rsidP="002B05C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170" w:type="dxa"/>
          </w:tcPr>
          <w:p w:rsidR="00EA5E24" w:rsidRPr="008A7BF3" w:rsidRDefault="00EA5E24" w:rsidP="002B05C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Согласно договора</w:t>
            </w:r>
            <w:proofErr w:type="gramEnd"/>
          </w:p>
        </w:tc>
      </w:tr>
    </w:tbl>
    <w:p w:rsidR="002B05CD" w:rsidRPr="008A7BF3" w:rsidRDefault="002B05CD" w:rsidP="002B05CD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p w:rsidR="00E73A43" w:rsidRPr="008A7BF3" w:rsidRDefault="00E73A43" w:rsidP="00DA7DC6">
      <w:pPr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A7DC6" w:rsidRPr="008A7BF3" w:rsidRDefault="00DA7DC6" w:rsidP="008A7BF3">
      <w:pPr>
        <w:ind w:firstLine="709"/>
        <w:jc w:val="center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8A7BF3">
        <w:rPr>
          <w:rFonts w:ascii="Times New Roman" w:hAnsi="Times New Roman" w:cs="Times New Roman"/>
          <w:b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Кето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в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ского района применяемые при расчете нормативных затрат  на   проведение тек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у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щего ремонта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241"/>
        <w:gridCol w:w="2736"/>
      </w:tblGrid>
      <w:tr w:rsidR="00DA7DC6" w:rsidRPr="008A7BF3" w:rsidTr="00571175">
        <w:trPr>
          <w:trHeight w:val="869"/>
        </w:trPr>
        <w:tc>
          <w:tcPr>
            <w:tcW w:w="2326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4241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Норматив на проведение текущего р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монта помещений</w:t>
            </w:r>
          </w:p>
        </w:tc>
        <w:tc>
          <w:tcPr>
            <w:tcW w:w="2736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 цена за ед., руб.</w:t>
            </w:r>
          </w:p>
        </w:tc>
      </w:tr>
      <w:tr w:rsidR="00DA7DC6" w:rsidRPr="008A7BF3" w:rsidTr="00571175">
        <w:trPr>
          <w:trHeight w:val="1567"/>
        </w:trPr>
        <w:tc>
          <w:tcPr>
            <w:tcW w:w="2326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Проведение  тек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у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щего ремонта 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зд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ний, строений, с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оружений, помещ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A7BF3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ний</w:t>
            </w:r>
          </w:p>
        </w:tc>
        <w:tc>
          <w:tcPr>
            <w:tcW w:w="4241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736" w:type="dxa"/>
          </w:tcPr>
          <w:p w:rsidR="00DA7DC6" w:rsidRPr="008A7BF3" w:rsidRDefault="00DA7DC6" w:rsidP="00F8096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более 20% баланс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вой стоимости здания</w:t>
            </w:r>
          </w:p>
        </w:tc>
      </w:tr>
    </w:tbl>
    <w:p w:rsidR="00E73A43" w:rsidRPr="008A7BF3" w:rsidRDefault="00E73A43" w:rsidP="00166FE5">
      <w:pPr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E1464" w:rsidRPr="008A7BF3" w:rsidRDefault="00166FE5" w:rsidP="008A7BF3">
      <w:pPr>
        <w:ind w:firstLine="709"/>
        <w:jc w:val="center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8A7BF3">
        <w:rPr>
          <w:rFonts w:ascii="Times New Roman" w:hAnsi="Times New Roman" w:cs="Times New Roman"/>
          <w:b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Кето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в</w:t>
      </w:r>
      <w:r w:rsidRPr="008A7BF3">
        <w:rPr>
          <w:rFonts w:ascii="Times New Roman" w:hAnsi="Times New Roman" w:cs="Times New Roman"/>
          <w:b/>
          <w:bCs/>
          <w:i w:val="0"/>
          <w:sz w:val="24"/>
          <w:szCs w:val="24"/>
        </w:rPr>
        <w:t>ского района применяемые при расчете нормативных затрат  на   вывоз твердых бытовых отходов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5225"/>
      </w:tblGrid>
      <w:tr w:rsidR="007E1464" w:rsidRPr="008A7BF3" w:rsidTr="00571175">
        <w:trPr>
          <w:trHeight w:val="575"/>
        </w:trPr>
        <w:tc>
          <w:tcPr>
            <w:tcW w:w="4126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225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Максимальная цена за вывоз 1 м3 ед., руб.</w:t>
            </w:r>
          </w:p>
        </w:tc>
      </w:tr>
      <w:tr w:rsidR="007E1464" w:rsidRPr="008A7BF3" w:rsidTr="00571175">
        <w:trPr>
          <w:trHeight w:val="588"/>
        </w:trPr>
        <w:tc>
          <w:tcPr>
            <w:tcW w:w="4126" w:type="dxa"/>
          </w:tcPr>
          <w:p w:rsidR="007E1464" w:rsidRPr="008A7BF3" w:rsidRDefault="007E1464" w:rsidP="005044A8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Вывоз бытовых отходов</w:t>
            </w:r>
          </w:p>
        </w:tc>
        <w:tc>
          <w:tcPr>
            <w:tcW w:w="5225" w:type="dxa"/>
          </w:tcPr>
          <w:p w:rsidR="007E1464" w:rsidRPr="008A7BF3" w:rsidRDefault="007E1464" w:rsidP="00166FE5">
            <w:pPr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Не более </w:t>
            </w:r>
            <w:r w:rsidR="002F1629"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300,00 </w:t>
            </w:r>
          </w:p>
        </w:tc>
      </w:tr>
    </w:tbl>
    <w:p w:rsidR="00E73A43" w:rsidRPr="008A7BF3" w:rsidRDefault="00E73A43" w:rsidP="00166FE5">
      <w:pPr>
        <w:ind w:firstLine="709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E1464" w:rsidRPr="008A7BF3" w:rsidRDefault="00166FE5" w:rsidP="008A7BF3">
      <w:pPr>
        <w:ind w:firstLine="709"/>
        <w:jc w:val="center"/>
        <w:rPr>
          <w:rFonts w:ascii="Times New Roman" w:hAnsi="Times New Roman" w:cs="Times New Roman"/>
          <w:i w:val="0"/>
          <w:color w:val="000000" w:themeColor="text1"/>
          <w:spacing w:val="20"/>
          <w:sz w:val="24"/>
          <w:szCs w:val="24"/>
        </w:rPr>
      </w:pPr>
      <w:r w:rsidRPr="008A7BF3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обеспечения функций </w:t>
      </w:r>
      <w:r w:rsidR="008C2E91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Кето</w:t>
      </w:r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в</w:t>
      </w:r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ского района применяемые при расчете нормативных затрат  на    техническое о</w:t>
      </w:r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б</w:t>
      </w:r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служивание и </w:t>
      </w:r>
      <w:proofErr w:type="spellStart"/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реглаиентно</w:t>
      </w:r>
      <w:proofErr w:type="spellEnd"/>
      <w:r w:rsidRPr="008A7BF3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-профилактический ремонт электрооборудования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1559"/>
      </w:tblGrid>
      <w:tr w:rsidR="007E1464" w:rsidRPr="008A7BF3" w:rsidTr="00571175">
        <w:tc>
          <w:tcPr>
            <w:tcW w:w="2694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Норматив периодичн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2410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Регламентирующий документ</w:t>
            </w:r>
          </w:p>
        </w:tc>
        <w:tc>
          <w:tcPr>
            <w:tcW w:w="1559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Максимал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ь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ная цена за 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ед., руб.</w:t>
            </w:r>
          </w:p>
        </w:tc>
      </w:tr>
      <w:tr w:rsidR="007E1464" w:rsidRPr="008A7BF3" w:rsidTr="00571175">
        <w:tc>
          <w:tcPr>
            <w:tcW w:w="2694" w:type="dxa"/>
          </w:tcPr>
          <w:p w:rsidR="007E1464" w:rsidRPr="008A7BF3" w:rsidRDefault="007E1464" w:rsidP="005044A8">
            <w:pPr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>Контрольно-измерительное испыт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</w:t>
            </w: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ние оборудования на соответствие ПЭУ</w:t>
            </w:r>
          </w:p>
        </w:tc>
        <w:tc>
          <w:tcPr>
            <w:tcW w:w="2693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 реже 1 раза в 2 года</w:t>
            </w:r>
          </w:p>
        </w:tc>
        <w:tc>
          <w:tcPr>
            <w:tcW w:w="2410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Минэнэрго</w:t>
            </w:r>
            <w:proofErr w:type="spellEnd"/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РФ от 08.07.2002 №204</w:t>
            </w:r>
          </w:p>
        </w:tc>
        <w:tc>
          <w:tcPr>
            <w:tcW w:w="1559" w:type="dxa"/>
          </w:tcPr>
          <w:p w:rsidR="007E1464" w:rsidRPr="008A7BF3" w:rsidRDefault="007E1464" w:rsidP="005044A8">
            <w:pPr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не более 20000</w:t>
            </w:r>
          </w:p>
        </w:tc>
      </w:tr>
    </w:tbl>
    <w:p w:rsidR="00E73A43" w:rsidRDefault="00E73A43" w:rsidP="00166FE5">
      <w:pPr>
        <w:ind w:firstLine="709"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8A7BF3" w:rsidRPr="008A7BF3" w:rsidRDefault="008A7BF3" w:rsidP="00166FE5">
      <w:pPr>
        <w:ind w:firstLine="709"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E6214E" w:rsidRDefault="00E6214E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proofErr w:type="gramStart"/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Нормативы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8C2E91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Администрации Кетовского района применяемые при расчете нормативных затрат  на 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приобретение периодических печатных изданий, справочной литературы)</w:t>
      </w:r>
      <w:proofErr w:type="gramEnd"/>
    </w:p>
    <w:p w:rsidR="008A7BF3" w:rsidRPr="008A7BF3" w:rsidRDefault="008A7BF3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054"/>
        <w:gridCol w:w="1728"/>
        <w:gridCol w:w="1583"/>
      </w:tblGrid>
      <w:tr w:rsidR="00E6214E" w:rsidRPr="008A7BF3" w:rsidTr="00571175">
        <w:trPr>
          <w:trHeight w:val="518"/>
        </w:trPr>
        <w:tc>
          <w:tcPr>
            <w:tcW w:w="1993" w:type="dxa"/>
            <w:hideMark/>
          </w:tcPr>
          <w:p w:rsidR="00E6214E" w:rsidRPr="008A7BF3" w:rsidRDefault="008C2E9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054" w:type="dxa"/>
          </w:tcPr>
          <w:p w:rsidR="00E6214E" w:rsidRPr="008A7BF3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Наименование  издания  </w:t>
            </w:r>
          </w:p>
        </w:tc>
        <w:tc>
          <w:tcPr>
            <w:tcW w:w="1728" w:type="dxa"/>
          </w:tcPr>
          <w:p w:rsidR="00E6214E" w:rsidRPr="008A7BF3" w:rsidRDefault="00E6214E" w:rsidP="00E6214E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Количество подписки   в год  на   ка</w:t>
            </w:r>
            <w:r w:rsidRPr="008A7BF3">
              <w:rPr>
                <w:rFonts w:ascii="Times New Roman" w:hAnsi="Times New Roman" w:cs="Times New Roman"/>
              </w:rPr>
              <w:t>ж</w:t>
            </w:r>
            <w:r w:rsidRPr="008A7BF3">
              <w:rPr>
                <w:rFonts w:ascii="Times New Roman" w:hAnsi="Times New Roman" w:cs="Times New Roman"/>
              </w:rPr>
              <w:t xml:space="preserve">дое издание </w:t>
            </w:r>
          </w:p>
        </w:tc>
        <w:tc>
          <w:tcPr>
            <w:tcW w:w="1583" w:type="dxa"/>
          </w:tcPr>
          <w:p w:rsidR="00E6214E" w:rsidRPr="008A7BF3" w:rsidRDefault="00E6214E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Норматив цены  за о</w:t>
            </w:r>
            <w:r w:rsidRPr="008A7BF3">
              <w:rPr>
                <w:rFonts w:ascii="Times New Roman" w:hAnsi="Times New Roman" w:cs="Times New Roman"/>
              </w:rPr>
              <w:t>д</w:t>
            </w:r>
            <w:r w:rsidRPr="008A7BF3">
              <w:rPr>
                <w:rFonts w:ascii="Times New Roman" w:hAnsi="Times New Roman" w:cs="Times New Roman"/>
              </w:rPr>
              <w:t>ну годовую подписку</w:t>
            </w:r>
            <w:r w:rsidR="00945899" w:rsidRPr="008A7BF3">
              <w:rPr>
                <w:rFonts w:ascii="Times New Roman" w:hAnsi="Times New Roman" w:cs="Times New Roman"/>
              </w:rPr>
              <w:t>,</w:t>
            </w:r>
            <w:r w:rsidRPr="008A7BF3">
              <w:rPr>
                <w:rFonts w:ascii="Times New Roman" w:hAnsi="Times New Roman" w:cs="Times New Roman"/>
              </w:rPr>
              <w:t xml:space="preserve"> руб</w:t>
            </w:r>
            <w:proofErr w:type="gramStart"/>
            <w:r w:rsidRPr="008A7BF3">
              <w:rPr>
                <w:rFonts w:ascii="Times New Roman" w:hAnsi="Times New Roman" w:cs="Times New Roman"/>
              </w:rPr>
              <w:t>.(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не б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>лее)</w:t>
            </w:r>
          </w:p>
          <w:p w:rsidR="00E6214E" w:rsidRPr="008A7BF3" w:rsidRDefault="00E6214E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E6214E" w:rsidRPr="008A7BF3" w:rsidTr="00571175">
        <w:trPr>
          <w:trHeight w:val="605"/>
        </w:trPr>
        <w:tc>
          <w:tcPr>
            <w:tcW w:w="1993" w:type="dxa"/>
            <w:hideMark/>
          </w:tcPr>
          <w:p w:rsidR="00E6214E" w:rsidRPr="008A7BF3" w:rsidRDefault="008C2E91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Отдел культуры</w:t>
            </w:r>
          </w:p>
        </w:tc>
        <w:tc>
          <w:tcPr>
            <w:tcW w:w="4054" w:type="dxa"/>
          </w:tcPr>
          <w:p w:rsidR="00E6214E" w:rsidRPr="008A7BF3" w:rsidRDefault="00682EF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Справочник руководителя,</w:t>
            </w:r>
          </w:p>
          <w:p w:rsidR="00682EFD" w:rsidRPr="008A7BF3" w:rsidRDefault="00682EF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Советник бухгалтера</w:t>
            </w:r>
          </w:p>
        </w:tc>
        <w:tc>
          <w:tcPr>
            <w:tcW w:w="1728" w:type="dxa"/>
          </w:tcPr>
          <w:p w:rsidR="00E6214E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83" w:type="dxa"/>
          </w:tcPr>
          <w:p w:rsidR="00E6214E" w:rsidRPr="008A7BF3" w:rsidRDefault="00682EFD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*</w:t>
            </w:r>
          </w:p>
        </w:tc>
      </w:tr>
      <w:tr w:rsidR="002F1629" w:rsidRPr="008A7BF3" w:rsidTr="00571175">
        <w:trPr>
          <w:trHeight w:val="605"/>
        </w:trPr>
        <w:tc>
          <w:tcPr>
            <w:tcW w:w="1993" w:type="dxa"/>
            <w:vMerge w:val="restart"/>
            <w:hideMark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Для всех подра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делений </w:t>
            </w:r>
          </w:p>
        </w:tc>
        <w:tc>
          <w:tcPr>
            <w:tcW w:w="4054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Газета «Новый мир»</w:t>
            </w:r>
          </w:p>
        </w:tc>
        <w:tc>
          <w:tcPr>
            <w:tcW w:w="1728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83" w:type="dxa"/>
          </w:tcPr>
          <w:p w:rsidR="002F1629" w:rsidRPr="008A7BF3" w:rsidRDefault="0016220B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2036</w:t>
            </w:r>
          </w:p>
        </w:tc>
      </w:tr>
      <w:tr w:rsidR="002F1629" w:rsidRPr="008A7BF3" w:rsidTr="00571175">
        <w:trPr>
          <w:trHeight w:val="605"/>
        </w:trPr>
        <w:tc>
          <w:tcPr>
            <w:tcW w:w="1993" w:type="dxa"/>
            <w:vMerge/>
            <w:hideMark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054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Газета №Новый мир 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–д</w:t>
            </w:r>
            <w:proofErr w:type="gramEnd"/>
            <w:r w:rsidRPr="008A7BF3">
              <w:rPr>
                <w:rFonts w:ascii="Times New Roman" w:eastAsia="Times New Roman" w:hAnsi="Times New Roman" w:cs="Times New Roman"/>
                <w:spacing w:val="-2"/>
              </w:rPr>
              <w:t>окументы»</w:t>
            </w:r>
          </w:p>
        </w:tc>
        <w:tc>
          <w:tcPr>
            <w:tcW w:w="1728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83" w:type="dxa"/>
          </w:tcPr>
          <w:p w:rsidR="002F1629" w:rsidRPr="008A7BF3" w:rsidRDefault="001E18E6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2407</w:t>
            </w:r>
          </w:p>
        </w:tc>
      </w:tr>
      <w:tr w:rsidR="002F1629" w:rsidRPr="008A7BF3" w:rsidTr="00571175">
        <w:trPr>
          <w:trHeight w:val="605"/>
        </w:trPr>
        <w:tc>
          <w:tcPr>
            <w:tcW w:w="1993" w:type="dxa"/>
            <w:vMerge/>
            <w:hideMark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4054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Газета «Собеседник»</w:t>
            </w:r>
          </w:p>
        </w:tc>
        <w:tc>
          <w:tcPr>
            <w:tcW w:w="1728" w:type="dxa"/>
          </w:tcPr>
          <w:p w:rsidR="002F1629" w:rsidRPr="008A7BF3" w:rsidRDefault="002F1629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1583" w:type="dxa"/>
          </w:tcPr>
          <w:p w:rsidR="002F1629" w:rsidRPr="008A7BF3" w:rsidRDefault="001E18E6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17</w:t>
            </w:r>
            <w:r w:rsidR="005A6F4F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72</w:t>
            </w:r>
          </w:p>
        </w:tc>
      </w:tr>
    </w:tbl>
    <w:p w:rsidR="00945899" w:rsidRPr="008A7BF3" w:rsidRDefault="00945899" w:rsidP="007E1464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83161" w:rsidRPr="008A7BF3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83161" w:rsidRPr="008A7BF3" w:rsidRDefault="00283161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на  приобретение мебели</w:t>
      </w:r>
    </w:p>
    <w:p w:rsidR="00283161" w:rsidRPr="008A7BF3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92"/>
        <w:gridCol w:w="980"/>
        <w:gridCol w:w="1356"/>
        <w:gridCol w:w="1246"/>
        <w:gridCol w:w="1648"/>
        <w:gridCol w:w="1394"/>
      </w:tblGrid>
      <w:tr w:rsidR="00283161" w:rsidRPr="008A7BF3" w:rsidTr="00571175">
        <w:trPr>
          <w:trHeight w:val="514"/>
        </w:trPr>
        <w:tc>
          <w:tcPr>
            <w:tcW w:w="540" w:type="dxa"/>
            <w:hideMark/>
          </w:tcPr>
          <w:p w:rsidR="00283161" w:rsidRPr="008A7BF3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№</w:t>
            </w:r>
          </w:p>
          <w:p w:rsidR="00283161" w:rsidRPr="008A7BF3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п\</w:t>
            </w:r>
            <w:proofErr w:type="gramStart"/>
            <w:r w:rsidRPr="008A7BF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92" w:type="dxa"/>
          </w:tcPr>
          <w:p w:rsidR="00283161" w:rsidRPr="008A7BF3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80" w:type="dxa"/>
          </w:tcPr>
          <w:p w:rsidR="00283161" w:rsidRPr="008A7BF3" w:rsidRDefault="00283161" w:rsidP="0028316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A7BF3">
              <w:rPr>
                <w:rFonts w:ascii="Times New Roman" w:hAnsi="Times New Roman" w:cs="Times New Roman"/>
              </w:rPr>
              <w:t>Ед</w:t>
            </w:r>
            <w:proofErr w:type="gramStart"/>
            <w:r w:rsidRPr="008A7BF3">
              <w:rPr>
                <w:rFonts w:ascii="Times New Roman" w:hAnsi="Times New Roman" w:cs="Times New Roman"/>
              </w:rPr>
              <w:t>.и</w:t>
            </w:r>
            <w:proofErr w:type="gramEnd"/>
            <w:r w:rsidRPr="008A7BF3">
              <w:rPr>
                <w:rFonts w:ascii="Times New Roman" w:hAnsi="Times New Roman" w:cs="Times New Roman"/>
              </w:rPr>
              <w:t>зм</w:t>
            </w:r>
            <w:proofErr w:type="spellEnd"/>
            <w:r w:rsidRPr="008A7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6" w:type="dxa"/>
          </w:tcPr>
          <w:p w:rsidR="00283161" w:rsidRPr="008A7BF3" w:rsidRDefault="00283161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Норматив количества</w:t>
            </w:r>
          </w:p>
        </w:tc>
        <w:tc>
          <w:tcPr>
            <w:tcW w:w="1246" w:type="dxa"/>
          </w:tcPr>
          <w:p w:rsidR="00283161" w:rsidRPr="008A7BF3" w:rsidRDefault="00283161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Норматив цены за единицу</w:t>
            </w:r>
            <w:r w:rsidR="0093032D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648" w:type="dxa"/>
          </w:tcPr>
          <w:p w:rsidR="00283161" w:rsidRPr="008A7BF3" w:rsidRDefault="00283161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Срок экспл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атации</w:t>
            </w:r>
            <w:r w:rsidR="0093032D" w:rsidRPr="008A7BF3">
              <w:rPr>
                <w:rFonts w:ascii="Times New Roman" w:eastAsia="Times New Roman" w:hAnsi="Times New Roman" w:cs="Times New Roman"/>
                <w:spacing w:val="-2"/>
              </w:rPr>
              <w:t>, лет</w:t>
            </w:r>
          </w:p>
        </w:tc>
        <w:tc>
          <w:tcPr>
            <w:tcW w:w="1394" w:type="dxa"/>
          </w:tcPr>
          <w:p w:rsidR="00283161" w:rsidRPr="008A7BF3" w:rsidRDefault="00283161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Примеч</w:t>
            </w:r>
            <w:r w:rsidRPr="008A7BF3">
              <w:rPr>
                <w:rFonts w:ascii="Times New Roman" w:hAnsi="Times New Roman" w:cs="Times New Roman"/>
              </w:rPr>
              <w:t>а</w:t>
            </w:r>
            <w:r w:rsidRPr="008A7BF3">
              <w:rPr>
                <w:rFonts w:ascii="Times New Roman" w:hAnsi="Times New Roman" w:cs="Times New Roman"/>
              </w:rPr>
              <w:t>ние</w:t>
            </w:r>
          </w:p>
        </w:tc>
      </w:tr>
      <w:tr w:rsidR="00283161" w:rsidRPr="008A7BF3" w:rsidTr="00571175">
        <w:trPr>
          <w:trHeight w:val="165"/>
        </w:trPr>
        <w:tc>
          <w:tcPr>
            <w:tcW w:w="9356" w:type="dxa"/>
            <w:gridSpan w:val="7"/>
            <w:hideMark/>
          </w:tcPr>
          <w:p w:rsidR="00283161" w:rsidRPr="008A7BF3" w:rsidRDefault="0093032D" w:rsidP="0016079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                                 Кабинет </w:t>
            </w:r>
            <w:r w:rsidR="00160796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руководителя</w:t>
            </w:r>
          </w:p>
        </w:tc>
      </w:tr>
      <w:tr w:rsidR="00283161" w:rsidRPr="008A7BF3" w:rsidTr="00571175">
        <w:trPr>
          <w:trHeight w:val="420"/>
        </w:trPr>
        <w:tc>
          <w:tcPr>
            <w:tcW w:w="540" w:type="dxa"/>
            <w:hideMark/>
          </w:tcPr>
          <w:p w:rsidR="00283161" w:rsidRPr="008A7BF3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283161" w:rsidRPr="008A7BF3" w:rsidRDefault="0093032D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283161" w:rsidRPr="008A7BF3" w:rsidRDefault="0095104C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Комп.</w:t>
            </w:r>
          </w:p>
        </w:tc>
        <w:tc>
          <w:tcPr>
            <w:tcW w:w="1356" w:type="dxa"/>
          </w:tcPr>
          <w:p w:rsidR="00283161" w:rsidRPr="008A7BF3" w:rsidRDefault="0093032D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283161" w:rsidRPr="008A7BF3" w:rsidRDefault="00940BCA" w:rsidP="00283161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27500</w:t>
            </w:r>
          </w:p>
        </w:tc>
        <w:tc>
          <w:tcPr>
            <w:tcW w:w="1648" w:type="dxa"/>
          </w:tcPr>
          <w:p w:rsidR="00283161" w:rsidRPr="008A7BF3" w:rsidRDefault="0093032D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283161" w:rsidRPr="008A7BF3" w:rsidRDefault="00283161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3032D" w:rsidRPr="008A7BF3" w:rsidTr="00571175">
        <w:trPr>
          <w:trHeight w:val="420"/>
        </w:trPr>
        <w:tc>
          <w:tcPr>
            <w:tcW w:w="540" w:type="dxa"/>
            <w:hideMark/>
          </w:tcPr>
          <w:p w:rsidR="0093032D" w:rsidRPr="008A7BF3" w:rsidRDefault="0093032D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92" w:type="dxa"/>
          </w:tcPr>
          <w:p w:rsidR="0093032D" w:rsidRPr="008A7BF3" w:rsidRDefault="0093032D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93032D" w:rsidRPr="008A7BF3" w:rsidRDefault="0095104C" w:rsidP="00283161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3032D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3032D" w:rsidRPr="008A7BF3" w:rsidRDefault="00E4107C" w:rsidP="00283161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93032D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3032D" w:rsidRPr="008A7BF3" w:rsidRDefault="0093032D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Стол для засед</w:t>
            </w:r>
            <w:r w:rsidRPr="008A7BF3">
              <w:rPr>
                <w:rFonts w:ascii="Times New Roman" w:hAnsi="Times New Roman" w:cs="Times New Roman"/>
              </w:rPr>
              <w:t>а</w:t>
            </w:r>
            <w:r w:rsidRPr="008A7BF3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12000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4.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Стол журнальный 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комбинир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 xml:space="preserve">ванный 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8.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Кресло руковод</w:t>
            </w:r>
            <w:r w:rsidRPr="008A7BF3">
              <w:rPr>
                <w:rFonts w:ascii="Times New Roman" w:hAnsi="Times New Roman" w:cs="Times New Roman"/>
              </w:rPr>
              <w:t>и</w:t>
            </w:r>
            <w:r w:rsidRPr="008A7BF3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5104C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8000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95104C" w:rsidRPr="008A7BF3" w:rsidRDefault="0095104C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95104C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95104C" w:rsidRPr="008A7BF3" w:rsidRDefault="0095104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95104C" w:rsidRPr="008A7BF3" w:rsidTr="00571175">
        <w:trPr>
          <w:trHeight w:val="420"/>
        </w:trPr>
        <w:tc>
          <w:tcPr>
            <w:tcW w:w="540" w:type="dxa"/>
            <w:hideMark/>
          </w:tcPr>
          <w:p w:rsidR="0095104C" w:rsidRPr="008A7BF3" w:rsidRDefault="0095104C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10</w:t>
            </w:r>
          </w:p>
        </w:tc>
        <w:tc>
          <w:tcPr>
            <w:tcW w:w="2192" w:type="dxa"/>
          </w:tcPr>
          <w:p w:rsidR="0095104C" w:rsidRPr="008A7BF3" w:rsidRDefault="0095104C" w:rsidP="0028316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A7BF3">
              <w:rPr>
                <w:rFonts w:ascii="Times New Roman" w:hAnsi="Times New Roman" w:cs="Times New Roman"/>
              </w:rPr>
              <w:t>Конференц</w:t>
            </w:r>
            <w:proofErr w:type="spellEnd"/>
            <w:r w:rsidRPr="008A7B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7BF3">
              <w:rPr>
                <w:rFonts w:ascii="Times New Roman" w:hAnsi="Times New Roman" w:cs="Times New Roman"/>
              </w:rPr>
              <w:t>-с</w:t>
            </w:r>
            <w:proofErr w:type="gramEnd"/>
            <w:r w:rsidRPr="008A7BF3">
              <w:rPr>
                <w:rFonts w:ascii="Times New Roman" w:hAnsi="Times New Roman" w:cs="Times New Roman"/>
              </w:rPr>
              <w:t>тулья</w:t>
            </w:r>
          </w:p>
        </w:tc>
        <w:tc>
          <w:tcPr>
            <w:tcW w:w="980" w:type="dxa"/>
          </w:tcPr>
          <w:p w:rsidR="0095104C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95104C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16</w:t>
            </w:r>
          </w:p>
        </w:tc>
        <w:tc>
          <w:tcPr>
            <w:tcW w:w="1246" w:type="dxa"/>
          </w:tcPr>
          <w:p w:rsidR="0095104C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95104C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95104C" w:rsidRPr="008A7BF3" w:rsidRDefault="0095104C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11</w:t>
            </w:r>
          </w:p>
        </w:tc>
        <w:tc>
          <w:tcPr>
            <w:tcW w:w="2192" w:type="dxa"/>
          </w:tcPr>
          <w:p w:rsidR="003E0E9F" w:rsidRPr="008A7BF3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Сей</w:t>
            </w:r>
            <w:proofErr w:type="gramStart"/>
            <w:r w:rsidRPr="008A7BF3">
              <w:rPr>
                <w:rFonts w:ascii="Times New Roman" w:hAnsi="Times New Roman" w:cs="Times New Roman"/>
              </w:rPr>
              <w:t>ф(</w:t>
            </w:r>
            <w:proofErr w:type="gramEnd"/>
            <w:r w:rsidRPr="008A7BF3">
              <w:rPr>
                <w:rFonts w:ascii="Times New Roman" w:hAnsi="Times New Roman" w:cs="Times New Roman"/>
              </w:rPr>
              <w:t>шкаф мета</w:t>
            </w:r>
            <w:r w:rsidRPr="008A7BF3">
              <w:rPr>
                <w:rFonts w:ascii="Times New Roman" w:hAnsi="Times New Roman" w:cs="Times New Roman"/>
              </w:rPr>
              <w:t>л</w:t>
            </w:r>
            <w:r w:rsidRPr="008A7BF3">
              <w:rPr>
                <w:rFonts w:ascii="Times New Roman" w:hAnsi="Times New Roman" w:cs="Times New Roman"/>
              </w:rPr>
              <w:t>лический)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20000</w:t>
            </w:r>
          </w:p>
        </w:tc>
        <w:tc>
          <w:tcPr>
            <w:tcW w:w="1648" w:type="dxa"/>
          </w:tcPr>
          <w:p w:rsidR="003E0E9F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3E0E9F" w:rsidRPr="008A7BF3" w:rsidRDefault="003E0E9F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12</w:t>
            </w:r>
          </w:p>
        </w:tc>
        <w:tc>
          <w:tcPr>
            <w:tcW w:w="2192" w:type="dxa"/>
          </w:tcPr>
          <w:p w:rsidR="003E0E9F" w:rsidRPr="008A7BF3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набор</w:t>
            </w:r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648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0E9F" w:rsidRPr="008A7BF3" w:rsidRDefault="003E0E9F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DB18E1"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92" w:type="dxa"/>
          </w:tcPr>
          <w:p w:rsidR="003E0E9F" w:rsidRPr="008A7BF3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56" w:type="dxa"/>
          </w:tcPr>
          <w:p w:rsidR="003E0E9F" w:rsidRPr="008A7BF3" w:rsidRDefault="00DC308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3E0E9F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3E0E9F" w:rsidRPr="008A7BF3" w:rsidRDefault="00DC3081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DB18E1"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92" w:type="dxa"/>
          </w:tcPr>
          <w:p w:rsidR="003E0E9F" w:rsidRPr="008A7BF3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Холодильник 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15000</w:t>
            </w:r>
          </w:p>
        </w:tc>
        <w:tc>
          <w:tcPr>
            <w:tcW w:w="1648" w:type="dxa"/>
          </w:tcPr>
          <w:p w:rsidR="003E0E9F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7-10</w:t>
            </w:r>
          </w:p>
        </w:tc>
        <w:tc>
          <w:tcPr>
            <w:tcW w:w="1394" w:type="dxa"/>
          </w:tcPr>
          <w:p w:rsidR="003E0E9F" w:rsidRPr="008A7BF3" w:rsidRDefault="003E0E9F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DB18E1" w:rsidRPr="008A7BF3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192" w:type="dxa"/>
          </w:tcPr>
          <w:p w:rsidR="003E0E9F" w:rsidRPr="008A7BF3" w:rsidRDefault="003E0E9F" w:rsidP="00283161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20000</w:t>
            </w:r>
          </w:p>
        </w:tc>
        <w:tc>
          <w:tcPr>
            <w:tcW w:w="1648" w:type="dxa"/>
          </w:tcPr>
          <w:p w:rsidR="003E0E9F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3E0E9F" w:rsidRPr="008A7BF3" w:rsidRDefault="003E0E9F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165"/>
        </w:trPr>
        <w:tc>
          <w:tcPr>
            <w:tcW w:w="9356" w:type="dxa"/>
            <w:gridSpan w:val="7"/>
            <w:hideMark/>
          </w:tcPr>
          <w:p w:rsidR="003E0E9F" w:rsidRPr="008A7BF3" w:rsidRDefault="00160796" w:rsidP="00160796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Гардероб</w:t>
            </w: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3E0E9F" w:rsidRPr="008A7BF3" w:rsidRDefault="003E0E9F" w:rsidP="003448B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>Стол</w:t>
            </w:r>
            <w:r w:rsidR="003448B8" w:rsidRPr="008A7BF3">
              <w:rPr>
                <w:rFonts w:ascii="Times New Roman" w:hAnsi="Times New Roman" w:cs="Times New Roman"/>
              </w:rPr>
              <w:t xml:space="preserve"> одн</w:t>
            </w:r>
            <w:proofErr w:type="gramStart"/>
            <w:r w:rsidR="003448B8" w:rsidRPr="008A7BF3">
              <w:rPr>
                <w:rFonts w:ascii="Times New Roman" w:hAnsi="Times New Roman" w:cs="Times New Roman"/>
              </w:rPr>
              <w:t>о(</w:t>
            </w:r>
            <w:proofErr w:type="gramEnd"/>
            <w:r w:rsidR="003448B8" w:rsidRPr="008A7BF3">
              <w:rPr>
                <w:rFonts w:ascii="Times New Roman" w:hAnsi="Times New Roman" w:cs="Times New Roman"/>
              </w:rPr>
              <w:t>двух) тумбовый</w:t>
            </w:r>
          </w:p>
        </w:tc>
        <w:tc>
          <w:tcPr>
            <w:tcW w:w="980" w:type="dxa"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92" w:type="dxa"/>
          </w:tcPr>
          <w:p w:rsidR="003E0E9F" w:rsidRPr="008A7BF3" w:rsidRDefault="00792BE8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3E0E9F" w:rsidRPr="008A7BF3" w:rsidRDefault="00E3485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E3485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0E9F" w:rsidRPr="008A7BF3" w:rsidRDefault="009A6CFE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3E0E9F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0E9F" w:rsidRPr="008A7BF3" w:rsidTr="00571175">
        <w:trPr>
          <w:trHeight w:val="420"/>
        </w:trPr>
        <w:tc>
          <w:tcPr>
            <w:tcW w:w="540" w:type="dxa"/>
            <w:hideMark/>
          </w:tcPr>
          <w:p w:rsidR="003E0E9F" w:rsidRPr="008A7BF3" w:rsidRDefault="003E0E9F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92" w:type="dxa"/>
          </w:tcPr>
          <w:p w:rsidR="003E0E9F" w:rsidRPr="008A7BF3" w:rsidRDefault="00792BE8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980" w:type="dxa"/>
          </w:tcPr>
          <w:p w:rsidR="003E0E9F" w:rsidRPr="008A7BF3" w:rsidRDefault="00E3485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246" w:type="dxa"/>
          </w:tcPr>
          <w:p w:rsidR="003E0E9F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3E0E9F" w:rsidRPr="008A7BF3" w:rsidRDefault="009A6CFE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3E0E9F" w:rsidRPr="008A7BF3" w:rsidRDefault="003E0E9F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DB18E1" w:rsidRPr="008A7BF3" w:rsidTr="00571175">
        <w:trPr>
          <w:trHeight w:val="420"/>
        </w:trPr>
        <w:tc>
          <w:tcPr>
            <w:tcW w:w="540" w:type="dxa"/>
            <w:hideMark/>
          </w:tcPr>
          <w:p w:rsidR="00DB18E1" w:rsidRPr="008A7BF3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92" w:type="dxa"/>
          </w:tcPr>
          <w:p w:rsidR="00DB18E1" w:rsidRPr="008A7BF3" w:rsidRDefault="00792BE8" w:rsidP="006970E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Вешалка </w:t>
            </w:r>
            <w:r w:rsidR="006970E3" w:rsidRPr="008A7BF3">
              <w:rPr>
                <w:rFonts w:ascii="Times New Roman" w:hAnsi="Times New Roman" w:cs="Times New Roman"/>
              </w:rPr>
              <w:t>для га</w:t>
            </w:r>
            <w:r w:rsidR="006970E3" w:rsidRPr="008A7BF3">
              <w:rPr>
                <w:rFonts w:ascii="Times New Roman" w:hAnsi="Times New Roman" w:cs="Times New Roman"/>
              </w:rPr>
              <w:t>р</w:t>
            </w:r>
            <w:r w:rsidR="006970E3" w:rsidRPr="008A7BF3">
              <w:rPr>
                <w:rFonts w:ascii="Times New Roman" w:hAnsi="Times New Roman" w:cs="Times New Roman"/>
              </w:rPr>
              <w:t>деробных</w:t>
            </w:r>
          </w:p>
        </w:tc>
        <w:tc>
          <w:tcPr>
            <w:tcW w:w="980" w:type="dxa"/>
          </w:tcPr>
          <w:p w:rsidR="00DB18E1" w:rsidRPr="008A7BF3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DB18E1" w:rsidRPr="008A7BF3" w:rsidRDefault="00DB18E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DB18E1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6000</w:t>
            </w:r>
          </w:p>
        </w:tc>
        <w:tc>
          <w:tcPr>
            <w:tcW w:w="1648" w:type="dxa"/>
          </w:tcPr>
          <w:p w:rsidR="00DB18E1" w:rsidRPr="008A7BF3" w:rsidRDefault="00DB18E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DB18E1" w:rsidRPr="008A7BF3" w:rsidRDefault="009A6CFE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По норме из расчета посетит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е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лей</w:t>
            </w:r>
          </w:p>
        </w:tc>
      </w:tr>
      <w:tr w:rsidR="00DB18E1" w:rsidRPr="008A7BF3" w:rsidTr="00571175">
        <w:trPr>
          <w:trHeight w:val="420"/>
        </w:trPr>
        <w:tc>
          <w:tcPr>
            <w:tcW w:w="540" w:type="dxa"/>
            <w:hideMark/>
          </w:tcPr>
          <w:p w:rsidR="00DB18E1" w:rsidRPr="008A7BF3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192" w:type="dxa"/>
          </w:tcPr>
          <w:p w:rsidR="00DB18E1" w:rsidRPr="008A7BF3" w:rsidRDefault="00792BE8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/>
              </w:rPr>
              <w:t>Вешалка напол</w:t>
            </w:r>
            <w:r w:rsidRPr="008A7BF3">
              <w:rPr>
                <w:rFonts w:ascii="Times New Roman" w:hAnsi="Times New Roman"/>
              </w:rPr>
              <w:t>ь</w:t>
            </w:r>
            <w:r w:rsidRPr="008A7BF3">
              <w:rPr>
                <w:rFonts w:ascii="Times New Roman" w:hAnsi="Times New Roman"/>
              </w:rPr>
              <w:t>ная</w:t>
            </w:r>
          </w:p>
        </w:tc>
        <w:tc>
          <w:tcPr>
            <w:tcW w:w="980" w:type="dxa"/>
          </w:tcPr>
          <w:p w:rsidR="00DB18E1" w:rsidRPr="008A7BF3" w:rsidRDefault="00DB18E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DB18E1" w:rsidRPr="008A7BF3" w:rsidRDefault="00DB18E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DB18E1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DB18E1" w:rsidRPr="008A7BF3" w:rsidRDefault="00DB18E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DB18E1" w:rsidRPr="008A7BF3" w:rsidRDefault="00DB18E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C0461F" w:rsidRPr="008A7BF3" w:rsidTr="00571175">
        <w:trPr>
          <w:trHeight w:val="165"/>
        </w:trPr>
        <w:tc>
          <w:tcPr>
            <w:tcW w:w="9356" w:type="dxa"/>
            <w:gridSpan w:val="7"/>
          </w:tcPr>
          <w:p w:rsidR="00C0461F" w:rsidRPr="008A7BF3" w:rsidRDefault="00C0461F" w:rsidP="00C0461F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DC3081" w:rsidRPr="008A7BF3" w:rsidTr="00571175">
        <w:trPr>
          <w:trHeight w:val="165"/>
        </w:trPr>
        <w:tc>
          <w:tcPr>
            <w:tcW w:w="9356" w:type="dxa"/>
            <w:gridSpan w:val="7"/>
            <w:hideMark/>
          </w:tcPr>
          <w:p w:rsidR="00DC3081" w:rsidRPr="008A7BF3" w:rsidRDefault="00DC3081" w:rsidP="00267BF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                            Кабинет</w:t>
            </w:r>
            <w:r w:rsidR="003E33FD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ы </w:t>
            </w:r>
            <w:r w:rsidR="00792BE8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специалистов</w:t>
            </w:r>
            <w:r w:rsidR="003E33FD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отдел</w:t>
            </w:r>
            <w:r w:rsidR="00267BF8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а</w:t>
            </w:r>
          </w:p>
        </w:tc>
      </w:tr>
      <w:tr w:rsidR="00DC3081" w:rsidRPr="008A7BF3" w:rsidTr="00571175">
        <w:trPr>
          <w:trHeight w:val="420"/>
        </w:trPr>
        <w:tc>
          <w:tcPr>
            <w:tcW w:w="540" w:type="dxa"/>
            <w:hideMark/>
          </w:tcPr>
          <w:p w:rsidR="00DC3081" w:rsidRPr="008A7BF3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DC3081" w:rsidRPr="008A7BF3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980" w:type="dxa"/>
          </w:tcPr>
          <w:p w:rsidR="00DC3081" w:rsidRPr="008A7BF3" w:rsidRDefault="00DC3081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DC3081" w:rsidRPr="008A7BF3" w:rsidRDefault="00DC308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DC3081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DC3081" w:rsidRPr="008A7BF3" w:rsidRDefault="00DC308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DC3081" w:rsidRPr="008A7BF3" w:rsidRDefault="00DC3081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92" w:type="dxa"/>
          </w:tcPr>
          <w:p w:rsidR="003E33FD" w:rsidRPr="008A7BF3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92" w:type="dxa"/>
          </w:tcPr>
          <w:p w:rsidR="00477205" w:rsidRPr="008A7BF3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Журнальный ст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 xml:space="preserve">лик 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477205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4</w:t>
            </w:r>
          </w:p>
        </w:tc>
        <w:tc>
          <w:tcPr>
            <w:tcW w:w="2192" w:type="dxa"/>
          </w:tcPr>
          <w:p w:rsidR="003E33FD" w:rsidRPr="008A7BF3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33FD" w:rsidRPr="008A7BF3" w:rsidRDefault="00E4107C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192" w:type="dxa"/>
          </w:tcPr>
          <w:p w:rsidR="003E33FD" w:rsidRPr="008A7BF3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комбинир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>ванный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192" w:type="dxa"/>
          </w:tcPr>
          <w:p w:rsidR="003E33FD" w:rsidRPr="008A7BF3" w:rsidRDefault="003E33FD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Шкаф книжный 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  <w:tc>
          <w:tcPr>
            <w:tcW w:w="2192" w:type="dxa"/>
          </w:tcPr>
          <w:p w:rsidR="003E33FD" w:rsidRPr="008A7BF3" w:rsidRDefault="003E33FD" w:rsidP="006970E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Кресло </w:t>
            </w:r>
            <w:r w:rsidR="006970E3" w:rsidRPr="008A7BF3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3E33FD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8</w:t>
            </w:r>
          </w:p>
        </w:tc>
        <w:tc>
          <w:tcPr>
            <w:tcW w:w="2192" w:type="dxa"/>
          </w:tcPr>
          <w:p w:rsidR="003E33FD" w:rsidRPr="008A7BF3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3E33FD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</w:tcPr>
          <w:p w:rsidR="003E33FD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9</w:t>
            </w:r>
          </w:p>
        </w:tc>
        <w:tc>
          <w:tcPr>
            <w:tcW w:w="2192" w:type="dxa"/>
          </w:tcPr>
          <w:p w:rsidR="003E33FD" w:rsidRPr="008A7BF3" w:rsidRDefault="003E33FD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3E33FD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3E33FD" w:rsidRPr="008A7BF3" w:rsidTr="00571175">
        <w:trPr>
          <w:trHeight w:val="165"/>
        </w:trPr>
        <w:tc>
          <w:tcPr>
            <w:tcW w:w="9356" w:type="dxa"/>
            <w:gridSpan w:val="7"/>
            <w:hideMark/>
          </w:tcPr>
          <w:p w:rsidR="003E33FD" w:rsidRPr="008A7BF3" w:rsidRDefault="003E33FD" w:rsidP="003E33F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                            Кабинеты  работников учреждений</w:t>
            </w:r>
          </w:p>
        </w:tc>
      </w:tr>
      <w:tr w:rsidR="003E33FD" w:rsidRPr="008A7BF3" w:rsidTr="00571175">
        <w:trPr>
          <w:trHeight w:val="420"/>
        </w:trPr>
        <w:tc>
          <w:tcPr>
            <w:tcW w:w="540" w:type="dxa"/>
            <w:hideMark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3E33FD" w:rsidRPr="008A7BF3" w:rsidRDefault="003E33FD" w:rsidP="00C323E0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 xml:space="preserve">Стол   </w:t>
            </w:r>
          </w:p>
        </w:tc>
        <w:tc>
          <w:tcPr>
            <w:tcW w:w="980" w:type="dxa"/>
          </w:tcPr>
          <w:p w:rsidR="003E33FD" w:rsidRPr="008A7BF3" w:rsidRDefault="003E33FD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3E33FD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3E33FD" w:rsidRPr="008A7BF3" w:rsidRDefault="003E33FD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192" w:type="dxa"/>
          </w:tcPr>
          <w:p w:rsidR="0087155B" w:rsidRPr="008A7BF3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Тумба к рабочему столу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87155B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Не более </w:t>
            </w:r>
            <w:r w:rsidR="0087155B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7155B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92" w:type="dxa"/>
          </w:tcPr>
          <w:p w:rsidR="0087155B" w:rsidRPr="008A7BF3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комбинир</w:t>
            </w:r>
            <w:r w:rsidRPr="008A7BF3">
              <w:rPr>
                <w:rFonts w:ascii="Times New Roman" w:hAnsi="Times New Roman" w:cs="Times New Roman"/>
              </w:rPr>
              <w:t>о</w:t>
            </w:r>
            <w:r w:rsidRPr="008A7BF3">
              <w:rPr>
                <w:rFonts w:ascii="Times New Roman" w:hAnsi="Times New Roman" w:cs="Times New Roman"/>
              </w:rPr>
              <w:t xml:space="preserve">ванный 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7155B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92" w:type="dxa"/>
          </w:tcPr>
          <w:p w:rsidR="0087155B" w:rsidRPr="008A7BF3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Шкаф для док</w:t>
            </w:r>
            <w:r w:rsidRPr="008A7BF3">
              <w:rPr>
                <w:rFonts w:ascii="Times New Roman" w:hAnsi="Times New Roman" w:cs="Times New Roman"/>
              </w:rPr>
              <w:t>у</w:t>
            </w:r>
            <w:r w:rsidRPr="008A7BF3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Не более 2 на кабинет</w:t>
            </w:r>
          </w:p>
        </w:tc>
        <w:tc>
          <w:tcPr>
            <w:tcW w:w="1246" w:type="dxa"/>
          </w:tcPr>
          <w:p w:rsidR="0087155B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7000</w:t>
            </w:r>
          </w:p>
        </w:tc>
        <w:tc>
          <w:tcPr>
            <w:tcW w:w="1648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5</w:t>
            </w:r>
          </w:p>
        </w:tc>
        <w:tc>
          <w:tcPr>
            <w:tcW w:w="2192" w:type="dxa"/>
          </w:tcPr>
          <w:p w:rsidR="0087155B" w:rsidRPr="008A7BF3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7155B" w:rsidRPr="008A7BF3" w:rsidRDefault="009A6CFE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В расчете на одного работника</w:t>
            </w: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6</w:t>
            </w:r>
          </w:p>
        </w:tc>
        <w:tc>
          <w:tcPr>
            <w:tcW w:w="2192" w:type="dxa"/>
          </w:tcPr>
          <w:p w:rsidR="0087155B" w:rsidRPr="008A7BF3" w:rsidRDefault="0087155B" w:rsidP="003E33F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Стулья 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Не более 4 на 1 каб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246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7.</w:t>
            </w:r>
          </w:p>
        </w:tc>
        <w:tc>
          <w:tcPr>
            <w:tcW w:w="2192" w:type="dxa"/>
          </w:tcPr>
          <w:p w:rsidR="0087155B" w:rsidRPr="008A7BF3" w:rsidRDefault="0087155B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56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7155B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87155B" w:rsidRPr="008A7BF3" w:rsidRDefault="0057117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87155B" w:rsidRPr="008A7BF3" w:rsidTr="00571175">
        <w:trPr>
          <w:trHeight w:val="165"/>
        </w:trPr>
        <w:tc>
          <w:tcPr>
            <w:tcW w:w="9356" w:type="dxa"/>
            <w:gridSpan w:val="7"/>
            <w:hideMark/>
          </w:tcPr>
          <w:p w:rsidR="0087155B" w:rsidRPr="008A7BF3" w:rsidRDefault="00792BE8" w:rsidP="00792BE8">
            <w:pPr>
              <w:jc w:val="center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Концертный</w:t>
            </w:r>
            <w:r w:rsidR="0087155B"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 xml:space="preserve"> зал</w:t>
            </w:r>
          </w:p>
          <w:p w:rsidR="00792BE8" w:rsidRPr="008A7BF3" w:rsidRDefault="00792BE8" w:rsidP="0087155B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87155B" w:rsidRPr="008A7BF3" w:rsidRDefault="00AA74E6" w:rsidP="00AA74E6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>Театральные к</w:t>
            </w:r>
            <w:r w:rsidR="00787DAE" w:rsidRPr="008A7BF3">
              <w:rPr>
                <w:rFonts w:ascii="Times New Roman" w:hAnsi="Times New Roman" w:cs="Times New Roman"/>
              </w:rPr>
              <w:t>ре</w:t>
            </w:r>
            <w:r w:rsidR="00787DAE" w:rsidRPr="008A7BF3">
              <w:rPr>
                <w:rFonts w:ascii="Times New Roman" w:hAnsi="Times New Roman" w:cs="Times New Roman"/>
              </w:rPr>
              <w:t>с</w:t>
            </w:r>
            <w:r w:rsidR="00787DAE" w:rsidRPr="008A7BF3">
              <w:rPr>
                <w:rFonts w:ascii="Times New Roman" w:hAnsi="Times New Roman" w:cs="Times New Roman"/>
              </w:rPr>
              <w:t xml:space="preserve">ла </w:t>
            </w:r>
          </w:p>
        </w:tc>
        <w:tc>
          <w:tcPr>
            <w:tcW w:w="980" w:type="dxa"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87155B" w:rsidRPr="008A7BF3" w:rsidRDefault="00AA74E6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3500</w:t>
            </w:r>
          </w:p>
        </w:tc>
        <w:tc>
          <w:tcPr>
            <w:tcW w:w="1648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87155B" w:rsidRPr="008A7BF3" w:rsidRDefault="00AA74E6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по норме от площади зала</w:t>
            </w:r>
          </w:p>
        </w:tc>
      </w:tr>
      <w:tr w:rsidR="0087155B" w:rsidRPr="008A7BF3" w:rsidTr="00571175">
        <w:trPr>
          <w:trHeight w:val="420"/>
        </w:trPr>
        <w:tc>
          <w:tcPr>
            <w:tcW w:w="540" w:type="dxa"/>
            <w:hideMark/>
          </w:tcPr>
          <w:p w:rsidR="0087155B" w:rsidRPr="008A7BF3" w:rsidRDefault="0087155B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192" w:type="dxa"/>
          </w:tcPr>
          <w:p w:rsidR="0087155B" w:rsidRPr="008A7BF3" w:rsidRDefault="00787DAE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Одежда сцены</w:t>
            </w:r>
          </w:p>
        </w:tc>
        <w:tc>
          <w:tcPr>
            <w:tcW w:w="980" w:type="dxa"/>
          </w:tcPr>
          <w:p w:rsidR="0087155B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87155B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87155B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30000 -100000</w:t>
            </w:r>
          </w:p>
        </w:tc>
        <w:tc>
          <w:tcPr>
            <w:tcW w:w="1648" w:type="dxa"/>
          </w:tcPr>
          <w:p w:rsidR="0087155B" w:rsidRPr="008A7BF3" w:rsidRDefault="00777B9A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3-5</w:t>
            </w:r>
          </w:p>
        </w:tc>
        <w:tc>
          <w:tcPr>
            <w:tcW w:w="1394" w:type="dxa"/>
          </w:tcPr>
          <w:p w:rsidR="0087155B" w:rsidRPr="008A7BF3" w:rsidRDefault="0087155B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3</w:t>
            </w:r>
          </w:p>
        </w:tc>
        <w:tc>
          <w:tcPr>
            <w:tcW w:w="2192" w:type="dxa"/>
          </w:tcPr>
          <w:p w:rsidR="00477205" w:rsidRPr="008A7BF3" w:rsidRDefault="00AA74E6" w:rsidP="000A37D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Звуковое и световое оборудование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7BF3">
              <w:rPr>
                <w:rFonts w:ascii="Times New Roman" w:hAnsi="Times New Roman" w:cs="Times New Roman"/>
                <w:i w:val="0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477205" w:rsidRPr="008A7BF3" w:rsidRDefault="00AA74E6" w:rsidP="000A37D2">
            <w:pPr>
              <w:pStyle w:val="a3"/>
              <w:snapToGrid w:val="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1648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477205" w:rsidRPr="008A7BF3" w:rsidRDefault="00AA74E6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по норме от площади зала</w:t>
            </w: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92" w:type="dxa"/>
          </w:tcPr>
          <w:p w:rsidR="00477205" w:rsidRPr="008A7BF3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5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окно</w:t>
            </w:r>
          </w:p>
        </w:tc>
      </w:tr>
      <w:tr w:rsidR="00477205" w:rsidRPr="008A7BF3" w:rsidTr="00571175">
        <w:trPr>
          <w:trHeight w:val="420"/>
        </w:trPr>
        <w:tc>
          <w:tcPr>
            <w:tcW w:w="9356" w:type="dxa"/>
            <w:gridSpan w:val="7"/>
            <w:hideMark/>
          </w:tcPr>
          <w:p w:rsidR="00477205" w:rsidRPr="008A7BF3" w:rsidRDefault="00AA74E6" w:rsidP="00AA74E6">
            <w:pPr>
              <w:jc w:val="center"/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Читальный зал</w:t>
            </w: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92" w:type="dxa"/>
          </w:tcPr>
          <w:p w:rsidR="00477205" w:rsidRPr="008A7BF3" w:rsidRDefault="00477205" w:rsidP="00AA74E6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 xml:space="preserve">Стол   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5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92" w:type="dxa"/>
          </w:tcPr>
          <w:p w:rsidR="00477205" w:rsidRPr="008A7BF3" w:rsidRDefault="00AA74E6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Стеллаж для книг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1500</w:t>
            </w:r>
          </w:p>
        </w:tc>
        <w:tc>
          <w:tcPr>
            <w:tcW w:w="1648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92" w:type="dxa"/>
          </w:tcPr>
          <w:p w:rsidR="00477205" w:rsidRPr="008A7BF3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80" w:type="dxa"/>
          </w:tcPr>
          <w:p w:rsidR="00477205" w:rsidRPr="008A7BF3" w:rsidRDefault="00AA74E6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56" w:type="dxa"/>
          </w:tcPr>
          <w:p w:rsidR="00477205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6970E3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48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477205" w:rsidRPr="008A7BF3" w:rsidTr="00571175">
        <w:trPr>
          <w:trHeight w:val="420"/>
        </w:trPr>
        <w:tc>
          <w:tcPr>
            <w:tcW w:w="540" w:type="dxa"/>
            <w:hideMark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92" w:type="dxa"/>
          </w:tcPr>
          <w:p w:rsidR="00477205" w:rsidRPr="008A7BF3" w:rsidRDefault="00477205" w:rsidP="000A37D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80" w:type="dxa"/>
          </w:tcPr>
          <w:p w:rsidR="00477205" w:rsidRPr="008A7BF3" w:rsidRDefault="00477205" w:rsidP="000A37D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56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77205" w:rsidRPr="008A7BF3" w:rsidRDefault="00C323E0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48" w:type="dxa"/>
          </w:tcPr>
          <w:p w:rsidR="00477205" w:rsidRPr="008A7BF3" w:rsidRDefault="00267BF8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394" w:type="dxa"/>
          </w:tcPr>
          <w:p w:rsidR="00477205" w:rsidRPr="008A7BF3" w:rsidRDefault="00477205" w:rsidP="000A37D2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окно</w:t>
            </w:r>
          </w:p>
        </w:tc>
      </w:tr>
    </w:tbl>
    <w:p w:rsidR="00AA74E6" w:rsidRPr="008A7BF3" w:rsidRDefault="00AA74E6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i w:val="0"/>
          <w:sz w:val="24"/>
          <w:szCs w:val="24"/>
        </w:rPr>
      </w:pPr>
    </w:p>
    <w:p w:rsidR="00AA74E6" w:rsidRPr="008A7BF3" w:rsidRDefault="00AA74E6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i w:val="0"/>
          <w:sz w:val="24"/>
          <w:szCs w:val="24"/>
        </w:rPr>
      </w:pPr>
    </w:p>
    <w:p w:rsidR="00AA74E6" w:rsidRPr="008A7BF3" w:rsidRDefault="00AA74E6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i w:val="0"/>
          <w:sz w:val="24"/>
          <w:szCs w:val="24"/>
        </w:rPr>
      </w:pPr>
    </w:p>
    <w:p w:rsidR="00AA74E6" w:rsidRPr="008A7BF3" w:rsidRDefault="00AA74E6" w:rsidP="00AA74E6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i w:val="0"/>
          <w:sz w:val="24"/>
          <w:szCs w:val="24"/>
        </w:rPr>
      </w:pPr>
      <w:r w:rsidRPr="008A7BF3">
        <w:rPr>
          <w:rFonts w:ascii="Times New Roman" w:hAnsi="Times New Roman"/>
          <w:i w:val="0"/>
          <w:sz w:val="24"/>
          <w:szCs w:val="24"/>
        </w:rPr>
        <w:t>Зал «Абонемент»</w:t>
      </w:r>
    </w:p>
    <w:p w:rsidR="00AA74E6" w:rsidRPr="008A7BF3" w:rsidRDefault="00AA74E6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260"/>
        <w:gridCol w:w="963"/>
        <w:gridCol w:w="1341"/>
        <w:gridCol w:w="1260"/>
        <w:gridCol w:w="1604"/>
        <w:gridCol w:w="1493"/>
      </w:tblGrid>
      <w:tr w:rsidR="00AA74E6" w:rsidRPr="008A7BF3" w:rsidTr="00571175">
        <w:trPr>
          <w:trHeight w:val="425"/>
        </w:trPr>
        <w:tc>
          <w:tcPr>
            <w:tcW w:w="423" w:type="dxa"/>
            <w:hideMark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260" w:type="dxa"/>
          </w:tcPr>
          <w:p w:rsidR="00AA74E6" w:rsidRPr="008A7BF3" w:rsidRDefault="00AA74E6" w:rsidP="00AA74E6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hAnsi="Times New Roman" w:cs="Times New Roman"/>
              </w:rPr>
              <w:t xml:space="preserve">Стол   </w:t>
            </w:r>
          </w:p>
        </w:tc>
        <w:tc>
          <w:tcPr>
            <w:tcW w:w="963" w:type="dxa"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Шт.</w:t>
            </w:r>
          </w:p>
        </w:tc>
        <w:tc>
          <w:tcPr>
            <w:tcW w:w="1341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A74E6" w:rsidRPr="008A7BF3" w:rsidRDefault="00C323E0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04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AA74E6" w:rsidRPr="008A7BF3" w:rsidTr="00571175">
        <w:trPr>
          <w:trHeight w:val="425"/>
        </w:trPr>
        <w:tc>
          <w:tcPr>
            <w:tcW w:w="423" w:type="dxa"/>
            <w:hideMark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260" w:type="dxa"/>
          </w:tcPr>
          <w:p w:rsidR="00AA74E6" w:rsidRPr="008A7BF3" w:rsidRDefault="00AA74E6" w:rsidP="006A537A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Стеллаж </w:t>
            </w:r>
          </w:p>
        </w:tc>
        <w:tc>
          <w:tcPr>
            <w:tcW w:w="963" w:type="dxa"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proofErr w:type="spellStart"/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шт</w:t>
            </w:r>
            <w:proofErr w:type="spellEnd"/>
            <w:proofErr w:type="gramEnd"/>
          </w:p>
        </w:tc>
        <w:tc>
          <w:tcPr>
            <w:tcW w:w="1341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A74E6" w:rsidRPr="008A7BF3" w:rsidRDefault="00267BF8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15005-7</w:t>
            </w:r>
          </w:p>
        </w:tc>
        <w:tc>
          <w:tcPr>
            <w:tcW w:w="1604" w:type="dxa"/>
          </w:tcPr>
          <w:p w:rsidR="00AA74E6" w:rsidRPr="008A7BF3" w:rsidRDefault="00267BF8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AA74E6" w:rsidRPr="008A7BF3" w:rsidTr="00571175">
        <w:trPr>
          <w:trHeight w:val="425"/>
        </w:trPr>
        <w:tc>
          <w:tcPr>
            <w:tcW w:w="423" w:type="dxa"/>
            <w:hideMark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260" w:type="dxa"/>
          </w:tcPr>
          <w:p w:rsidR="00AA74E6" w:rsidRPr="008A7BF3" w:rsidRDefault="00AA74E6" w:rsidP="006A537A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963" w:type="dxa"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341" w:type="dxa"/>
          </w:tcPr>
          <w:p w:rsidR="00AA74E6" w:rsidRPr="008A7BF3" w:rsidRDefault="006970E3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A74E6" w:rsidRPr="008A7BF3" w:rsidRDefault="006970E3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2000</w:t>
            </w:r>
          </w:p>
        </w:tc>
        <w:tc>
          <w:tcPr>
            <w:tcW w:w="1604" w:type="dxa"/>
          </w:tcPr>
          <w:p w:rsidR="00AA74E6" w:rsidRPr="008A7BF3" w:rsidRDefault="00267BF8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</w:tr>
      <w:tr w:rsidR="00AA74E6" w:rsidRPr="008A7BF3" w:rsidTr="00571175">
        <w:trPr>
          <w:trHeight w:val="425"/>
        </w:trPr>
        <w:tc>
          <w:tcPr>
            <w:tcW w:w="423" w:type="dxa"/>
            <w:hideMark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260" w:type="dxa"/>
          </w:tcPr>
          <w:p w:rsidR="00AA74E6" w:rsidRPr="008A7BF3" w:rsidRDefault="00AA74E6" w:rsidP="006A537A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Жалюзи/шторы</w:t>
            </w:r>
          </w:p>
        </w:tc>
        <w:tc>
          <w:tcPr>
            <w:tcW w:w="963" w:type="dxa"/>
          </w:tcPr>
          <w:p w:rsidR="00AA74E6" w:rsidRPr="008A7BF3" w:rsidRDefault="00AA74E6" w:rsidP="006A537A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комп</w:t>
            </w:r>
          </w:p>
        </w:tc>
        <w:tc>
          <w:tcPr>
            <w:tcW w:w="1341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A74E6" w:rsidRPr="008A7BF3" w:rsidRDefault="00C323E0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5000</w:t>
            </w:r>
          </w:p>
        </w:tc>
        <w:tc>
          <w:tcPr>
            <w:tcW w:w="1604" w:type="dxa"/>
          </w:tcPr>
          <w:p w:rsidR="00AA74E6" w:rsidRPr="008A7BF3" w:rsidRDefault="00267BF8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5-7</w:t>
            </w:r>
          </w:p>
        </w:tc>
        <w:tc>
          <w:tcPr>
            <w:tcW w:w="1493" w:type="dxa"/>
          </w:tcPr>
          <w:p w:rsidR="00AA74E6" w:rsidRPr="008A7BF3" w:rsidRDefault="00AA74E6" w:rsidP="006A537A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Из расчета на одно о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к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но</w:t>
            </w:r>
          </w:p>
        </w:tc>
      </w:tr>
    </w:tbl>
    <w:p w:rsidR="00283161" w:rsidRPr="008A7BF3" w:rsidRDefault="0001697A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  <w:proofErr w:type="gramStart"/>
      <w:r w:rsidRPr="008A7BF3">
        <w:rPr>
          <w:rFonts w:ascii="Times New Roman" w:hAnsi="Times New Roman"/>
          <w:i w:val="0"/>
          <w:sz w:val="24"/>
          <w:szCs w:val="24"/>
        </w:rPr>
        <w:t xml:space="preserve">Срок службы установлен в </w:t>
      </w:r>
      <w:proofErr w:type="spellStart"/>
      <w:r w:rsidRPr="008A7BF3">
        <w:rPr>
          <w:rFonts w:ascii="Times New Roman" w:hAnsi="Times New Roman"/>
          <w:i w:val="0"/>
          <w:sz w:val="24"/>
          <w:szCs w:val="24"/>
        </w:rPr>
        <w:t>соотвествии</w:t>
      </w:r>
      <w:proofErr w:type="spellEnd"/>
      <w:r w:rsidRPr="008A7BF3">
        <w:rPr>
          <w:rFonts w:ascii="Times New Roman" w:hAnsi="Times New Roman"/>
          <w:i w:val="0"/>
          <w:sz w:val="24"/>
          <w:szCs w:val="24"/>
        </w:rPr>
        <w:t xml:space="preserve"> с Общероссийским классификатором основных фондов (ОКОФ</w:t>
      </w:r>
      <w:proofErr w:type="gramEnd"/>
    </w:p>
    <w:p w:rsidR="00CE1EA7" w:rsidRPr="008A7BF3" w:rsidRDefault="00CE1EA7" w:rsidP="00CE1EA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E1EA7" w:rsidRPr="008A7BF3" w:rsidRDefault="00CE1EA7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на приобретение  бланочной продукции</w:t>
      </w:r>
    </w:p>
    <w:p w:rsidR="00CE1EA7" w:rsidRPr="008A7BF3" w:rsidRDefault="00CE1EA7" w:rsidP="00CE1EA7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1955"/>
        <w:gridCol w:w="2787"/>
      </w:tblGrid>
      <w:tr w:rsidR="00CE1EA7" w:rsidRPr="008A7BF3" w:rsidTr="00571175">
        <w:trPr>
          <w:trHeight w:val="524"/>
        </w:trPr>
        <w:tc>
          <w:tcPr>
            <w:tcW w:w="4589" w:type="dxa"/>
            <w:hideMark/>
          </w:tcPr>
          <w:p w:rsidR="00CE1EA7" w:rsidRPr="008A7BF3" w:rsidRDefault="00CE1EA7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  <w:bCs/>
              </w:rPr>
              <w:t xml:space="preserve">Наименование продукции </w:t>
            </w:r>
          </w:p>
        </w:tc>
        <w:tc>
          <w:tcPr>
            <w:tcW w:w="1955" w:type="dxa"/>
          </w:tcPr>
          <w:p w:rsidR="00CE1EA7" w:rsidRPr="008A7BF3" w:rsidRDefault="00CE1EA7" w:rsidP="006E2C8D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Количество в го</w:t>
            </w:r>
            <w:proofErr w:type="gramStart"/>
            <w:r w:rsidRPr="008A7BF3">
              <w:rPr>
                <w:rFonts w:ascii="Times New Roman" w:hAnsi="Times New Roman" w:cs="Times New Roman"/>
              </w:rPr>
              <w:t>д(</w:t>
            </w:r>
            <w:proofErr w:type="gramEnd"/>
            <w:r w:rsidRPr="008A7BF3">
              <w:rPr>
                <w:rFonts w:ascii="Times New Roman" w:hAnsi="Times New Roman" w:cs="Times New Roman"/>
              </w:rPr>
              <w:t xml:space="preserve"> не более)</w:t>
            </w:r>
          </w:p>
          <w:p w:rsidR="00CE1EA7" w:rsidRPr="008A7BF3" w:rsidRDefault="00CE1EA7" w:rsidP="006E2C8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</w:p>
        </w:tc>
        <w:tc>
          <w:tcPr>
            <w:tcW w:w="2787" w:type="dxa"/>
          </w:tcPr>
          <w:p w:rsidR="00CE1EA7" w:rsidRPr="008A7BF3" w:rsidRDefault="00CE1EA7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Цена приобретения  в го</w:t>
            </w:r>
            <w:proofErr w:type="gramStart"/>
            <w:r w:rsidRPr="008A7BF3">
              <w:rPr>
                <w:rFonts w:ascii="Times New Roman" w:eastAsia="Times New Roman" w:hAnsi="Times New Roman" w:cs="Times New Roman"/>
                <w:spacing w:val="-2"/>
              </w:rPr>
              <w:t>д(</w:t>
            </w:r>
            <w:proofErr w:type="gramEnd"/>
            <w:r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не более, рублей)</w:t>
            </w:r>
          </w:p>
        </w:tc>
      </w:tr>
      <w:tr w:rsidR="00CE1EA7" w:rsidRPr="008A7BF3" w:rsidTr="00571175">
        <w:trPr>
          <w:trHeight w:val="611"/>
        </w:trPr>
        <w:tc>
          <w:tcPr>
            <w:tcW w:w="4589" w:type="dxa"/>
            <w:hideMark/>
          </w:tcPr>
          <w:p w:rsidR="00CE1EA7" w:rsidRPr="008A7BF3" w:rsidRDefault="00CE1EA7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Бланочная  продукция</w:t>
            </w:r>
          </w:p>
        </w:tc>
        <w:tc>
          <w:tcPr>
            <w:tcW w:w="1955" w:type="dxa"/>
          </w:tcPr>
          <w:p w:rsidR="00CE1EA7" w:rsidRPr="008A7BF3" w:rsidRDefault="00C323E0" w:rsidP="006E2C8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CE1EA7" w:rsidRPr="008A7BF3" w:rsidRDefault="00AA74E6" w:rsidP="00CE1EA7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proofErr w:type="gram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CE1EA7" w:rsidRPr="008A7BF3" w:rsidTr="00571175">
        <w:trPr>
          <w:trHeight w:val="611"/>
        </w:trPr>
        <w:tc>
          <w:tcPr>
            <w:tcW w:w="4589" w:type="dxa"/>
            <w:hideMark/>
          </w:tcPr>
          <w:p w:rsidR="00CE1EA7" w:rsidRPr="008A7BF3" w:rsidRDefault="00CE1EA7" w:rsidP="006E2C8D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Прочая продукция, изготовляемая тип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графией</w:t>
            </w:r>
          </w:p>
        </w:tc>
        <w:tc>
          <w:tcPr>
            <w:tcW w:w="1955" w:type="dxa"/>
          </w:tcPr>
          <w:p w:rsidR="00CE1EA7" w:rsidRPr="008A7BF3" w:rsidRDefault="00C323E0" w:rsidP="006E2C8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При необход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мости</w:t>
            </w:r>
          </w:p>
        </w:tc>
        <w:tc>
          <w:tcPr>
            <w:tcW w:w="2787" w:type="dxa"/>
          </w:tcPr>
          <w:p w:rsidR="00CE1EA7" w:rsidRPr="008A7BF3" w:rsidRDefault="00C323E0" w:rsidP="006E2C8D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proofErr w:type="gramStart"/>
            <w:r w:rsidRPr="008A7BF3"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  <w:t>Согласно договора</w:t>
            </w:r>
            <w:proofErr w:type="gramEnd"/>
          </w:p>
        </w:tc>
      </w:tr>
    </w:tbl>
    <w:p w:rsidR="005044A8" w:rsidRPr="008A7BF3" w:rsidRDefault="005044A8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044A8" w:rsidRPr="008A7BF3" w:rsidRDefault="005044A8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E1EA7" w:rsidRPr="008A7BF3" w:rsidRDefault="00283161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>обеспечения функций</w:t>
      </w:r>
      <w:r w:rsid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на </w:t>
      </w:r>
      <w:r w:rsidR="000A37D2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приобретение </w:t>
      </w:r>
      <w:r w:rsidR="006320A4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 канцелярских принадлежностей</w:t>
      </w:r>
    </w:p>
    <w:p w:rsidR="00283161" w:rsidRPr="008A7BF3" w:rsidRDefault="006320A4" w:rsidP="008A7BF3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( на одного работника)</w:t>
      </w:r>
    </w:p>
    <w:p w:rsidR="00283161" w:rsidRPr="008A7BF3" w:rsidRDefault="00283161" w:rsidP="00283161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11"/>
        <w:gridCol w:w="1547"/>
        <w:gridCol w:w="1475"/>
        <w:gridCol w:w="1470"/>
        <w:gridCol w:w="1312"/>
      </w:tblGrid>
      <w:tr w:rsidR="00B33368" w:rsidRPr="008A7BF3" w:rsidTr="00571175">
        <w:trPr>
          <w:trHeight w:val="514"/>
        </w:trPr>
        <w:tc>
          <w:tcPr>
            <w:tcW w:w="541" w:type="dxa"/>
            <w:hideMark/>
          </w:tcPr>
          <w:p w:rsidR="00CE1EA7" w:rsidRPr="008A7BF3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BF3">
              <w:rPr>
                <w:rFonts w:ascii="Times New Roman" w:hAnsi="Times New Roman" w:cs="Times New Roman"/>
              </w:rPr>
              <w:t>п</w:t>
            </w:r>
            <w:proofErr w:type="gramEnd"/>
            <w:r w:rsidRPr="008A7B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CE1EA7" w:rsidRPr="008A7BF3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7" w:type="dxa"/>
          </w:tcPr>
          <w:p w:rsidR="00CE1EA7" w:rsidRPr="008A7BF3" w:rsidRDefault="00CE1EA7" w:rsidP="005044A8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Единица и</w:t>
            </w:r>
            <w:r w:rsidRPr="008A7BF3">
              <w:rPr>
                <w:rFonts w:ascii="Times New Roman" w:hAnsi="Times New Roman" w:cs="Times New Roman"/>
              </w:rPr>
              <w:t>з</w:t>
            </w:r>
            <w:r w:rsidRPr="008A7BF3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475" w:type="dxa"/>
          </w:tcPr>
          <w:p w:rsidR="00CE1EA7" w:rsidRPr="008A7BF3" w:rsidRDefault="00CE1EA7" w:rsidP="00CE1EA7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Количество</w:t>
            </w:r>
            <w:r w:rsidR="00503E75" w:rsidRPr="008A7BF3">
              <w:rPr>
                <w:rFonts w:ascii="Times New Roman" w:eastAsia="Times New Roman" w:hAnsi="Times New Roman" w:cs="Times New Roman"/>
                <w:spacing w:val="-2"/>
              </w:rPr>
              <w:t xml:space="preserve"> в год</w:t>
            </w:r>
          </w:p>
        </w:tc>
        <w:tc>
          <w:tcPr>
            <w:tcW w:w="1470" w:type="dxa"/>
          </w:tcPr>
          <w:p w:rsidR="00CE1EA7" w:rsidRPr="008A7BF3" w:rsidRDefault="00503E75" w:rsidP="005044A8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Цена за единицу, рублей</w:t>
            </w:r>
          </w:p>
        </w:tc>
        <w:tc>
          <w:tcPr>
            <w:tcW w:w="1312" w:type="dxa"/>
          </w:tcPr>
          <w:p w:rsidR="00CE1EA7" w:rsidRPr="008A7BF3" w:rsidRDefault="00503E75" w:rsidP="008826E3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Прим</w:t>
            </w:r>
            <w:r w:rsidR="008826E3"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ч</w:t>
            </w:r>
            <w:r w:rsidRPr="008A7BF3">
              <w:rPr>
                <w:rFonts w:ascii="Times New Roman" w:hAnsi="Times New Roman" w:cs="Times New Roman"/>
              </w:rPr>
              <w:t>а</w:t>
            </w:r>
            <w:r w:rsidRPr="008A7BF3">
              <w:rPr>
                <w:rFonts w:ascii="Times New Roman" w:hAnsi="Times New Roman" w:cs="Times New Roman"/>
              </w:rPr>
              <w:t>ние</w:t>
            </w:r>
          </w:p>
        </w:tc>
      </w:tr>
      <w:tr w:rsidR="00A901F6" w:rsidRPr="008A7BF3" w:rsidTr="00571175">
        <w:trPr>
          <w:trHeight w:val="600"/>
        </w:trPr>
        <w:tc>
          <w:tcPr>
            <w:tcW w:w="9356" w:type="dxa"/>
            <w:gridSpan w:val="6"/>
            <w:hideMark/>
          </w:tcPr>
          <w:p w:rsidR="00A901F6" w:rsidRPr="008A7BF3" w:rsidRDefault="006A537A" w:rsidP="005044A8">
            <w:pPr>
              <w:rPr>
                <w:rFonts w:ascii="Times New Roman" w:eastAsia="Times New Roman" w:hAnsi="Times New Roman" w:cs="Times New Roman"/>
                <w:i w:val="0"/>
                <w:spacing w:val="-2"/>
                <w:sz w:val="24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 w:val="24"/>
                <w:szCs w:val="24"/>
              </w:rPr>
              <w:t xml:space="preserve">Без ограничений  по категориям и группам  должностей </w:t>
            </w:r>
            <w:proofErr w:type="gramStart"/>
            <w:r w:rsidRPr="008A7BF3">
              <w:rPr>
                <w:rFonts w:ascii="Times New Roman" w:hAnsi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8A7BF3">
              <w:rPr>
                <w:rFonts w:ascii="Times New Roman" w:hAnsi="Times New Roman"/>
                <w:i w:val="0"/>
                <w:sz w:val="24"/>
                <w:szCs w:val="24"/>
              </w:rPr>
              <w:t>на 1  структурное подраздел</w:t>
            </w:r>
            <w:r w:rsidRPr="008A7BF3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8A7BF3">
              <w:rPr>
                <w:rFonts w:ascii="Times New Roman" w:hAnsi="Times New Roman"/>
                <w:i w:val="0"/>
                <w:sz w:val="24"/>
                <w:szCs w:val="24"/>
              </w:rPr>
              <w:t>ние)</w:t>
            </w: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  <w:hideMark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Антистеплер</w:t>
            </w:r>
            <w:proofErr w:type="spellEnd"/>
          </w:p>
        </w:tc>
        <w:tc>
          <w:tcPr>
            <w:tcW w:w="1547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A901F6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A901F6" w:rsidRPr="008A7BF3" w:rsidRDefault="00503E75" w:rsidP="00503E75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A901F6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  <w:r w:rsidR="00A901F6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:rsidR="00A901F6" w:rsidRPr="008A7BF3" w:rsidRDefault="00A901F6" w:rsidP="00AF197C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Бумага для </w:t>
            </w:r>
            <w:r w:rsidR="00AF197C" w:rsidRPr="008A7BF3">
              <w:rPr>
                <w:rFonts w:ascii="Times New Roman" w:hAnsi="Times New Roman"/>
                <w:i w:val="0"/>
                <w:szCs w:val="24"/>
              </w:rPr>
              <w:t xml:space="preserve"> заметок с клеевым краем</w:t>
            </w:r>
          </w:p>
        </w:tc>
        <w:tc>
          <w:tcPr>
            <w:tcW w:w="1547" w:type="dxa"/>
            <w:vAlign w:val="center"/>
          </w:tcPr>
          <w:p w:rsidR="00A901F6" w:rsidRPr="008A7BF3" w:rsidRDefault="00AF197C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A901F6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A901F6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</w:t>
            </w:r>
            <w:r w:rsidR="00A901F6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:rsidR="00A901F6" w:rsidRPr="008A7BF3" w:rsidRDefault="00AF197C" w:rsidP="00AF197C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Блок</w:t>
            </w:r>
            <w:r w:rsidR="00B33368" w:rsidRPr="008A7BF3">
              <w:rPr>
                <w:rFonts w:ascii="Times New Roman" w:hAnsi="Times New Roman"/>
                <w:i w:val="0"/>
                <w:szCs w:val="24"/>
              </w:rPr>
              <w:t xml:space="preserve"> бумаги</w:t>
            </w:r>
            <w:r w:rsidR="00A901F6" w:rsidRPr="008A7BF3">
              <w:rPr>
                <w:rFonts w:ascii="Times New Roman" w:hAnsi="Times New Roman"/>
                <w:i w:val="0"/>
                <w:szCs w:val="24"/>
              </w:rPr>
              <w:t xml:space="preserve"> для записей</w:t>
            </w:r>
          </w:p>
        </w:tc>
        <w:tc>
          <w:tcPr>
            <w:tcW w:w="1547" w:type="dxa"/>
            <w:vAlign w:val="center"/>
          </w:tcPr>
          <w:p w:rsidR="00A901F6" w:rsidRPr="008A7BF3" w:rsidRDefault="00AF197C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A901F6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A901F6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A901F6" w:rsidRPr="008A7BF3" w:rsidRDefault="00A901F6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6E2C8D" w:rsidRPr="008A7BF3" w:rsidTr="00571175">
        <w:trPr>
          <w:trHeight w:val="600"/>
        </w:trPr>
        <w:tc>
          <w:tcPr>
            <w:tcW w:w="541" w:type="dxa"/>
            <w:vAlign w:val="center"/>
          </w:tcPr>
          <w:p w:rsidR="00503E75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4.</w:t>
            </w:r>
          </w:p>
        </w:tc>
        <w:tc>
          <w:tcPr>
            <w:tcW w:w="3011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Бумага формата  А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(500 листов)</w:t>
            </w:r>
          </w:p>
        </w:tc>
        <w:tc>
          <w:tcPr>
            <w:tcW w:w="1547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пач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vAlign w:val="center"/>
          </w:tcPr>
          <w:p w:rsidR="00503E75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1470" w:type="dxa"/>
            <w:vAlign w:val="center"/>
          </w:tcPr>
          <w:p w:rsidR="00503E75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6E2C8D" w:rsidRPr="008A7BF3" w:rsidTr="00571175">
        <w:trPr>
          <w:trHeight w:val="600"/>
        </w:trPr>
        <w:tc>
          <w:tcPr>
            <w:tcW w:w="541" w:type="dxa"/>
            <w:vAlign w:val="center"/>
          </w:tcPr>
          <w:p w:rsidR="00503E75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5.</w:t>
            </w:r>
          </w:p>
        </w:tc>
        <w:tc>
          <w:tcPr>
            <w:tcW w:w="3011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Бумага формата  А3(500 листов)</w:t>
            </w:r>
          </w:p>
        </w:tc>
        <w:tc>
          <w:tcPr>
            <w:tcW w:w="1547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пач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vAlign w:val="center"/>
          </w:tcPr>
          <w:p w:rsidR="00503E75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503E75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B3336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6.</w:t>
            </w:r>
          </w:p>
        </w:tc>
        <w:tc>
          <w:tcPr>
            <w:tcW w:w="3011" w:type="dxa"/>
            <w:vAlign w:val="center"/>
          </w:tcPr>
          <w:p w:rsidR="00B33368" w:rsidRPr="008A7BF3" w:rsidRDefault="00B33368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Папка 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-р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егистратор</w:t>
            </w:r>
          </w:p>
        </w:tc>
        <w:tc>
          <w:tcPr>
            <w:tcW w:w="1547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B3336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B3336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7.</w:t>
            </w:r>
          </w:p>
        </w:tc>
        <w:tc>
          <w:tcPr>
            <w:tcW w:w="3011" w:type="dxa"/>
            <w:vAlign w:val="center"/>
          </w:tcPr>
          <w:p w:rsidR="00B33368" w:rsidRPr="008A7BF3" w:rsidRDefault="00B33368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Папка-архивная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на завязках</w:t>
            </w:r>
          </w:p>
        </w:tc>
        <w:tc>
          <w:tcPr>
            <w:tcW w:w="1547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B3336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B3336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8.</w:t>
            </w:r>
          </w:p>
        </w:tc>
        <w:tc>
          <w:tcPr>
            <w:tcW w:w="3011" w:type="dxa"/>
            <w:vAlign w:val="center"/>
          </w:tcPr>
          <w:p w:rsidR="00B33368" w:rsidRPr="008A7BF3" w:rsidRDefault="00B33368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Папка-</w:t>
            </w: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скоросшивател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ь»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Дело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»</w:t>
            </w:r>
          </w:p>
        </w:tc>
        <w:tc>
          <w:tcPr>
            <w:tcW w:w="1547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B3336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D1FEE" w:rsidRPr="008A7BF3" w:rsidTr="00571175">
        <w:trPr>
          <w:trHeight w:val="600"/>
        </w:trPr>
        <w:tc>
          <w:tcPr>
            <w:tcW w:w="541" w:type="dxa"/>
            <w:vAlign w:val="center"/>
          </w:tcPr>
          <w:p w:rsidR="003D1FEE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9.</w:t>
            </w:r>
          </w:p>
        </w:tc>
        <w:tc>
          <w:tcPr>
            <w:tcW w:w="3011" w:type="dxa"/>
            <w:vAlign w:val="center"/>
          </w:tcPr>
          <w:p w:rsidR="003D1FEE" w:rsidRPr="008A7BF3" w:rsidRDefault="003D1FEE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Папка «Дело»</w:t>
            </w:r>
          </w:p>
        </w:tc>
        <w:tc>
          <w:tcPr>
            <w:tcW w:w="1547" w:type="dxa"/>
            <w:vAlign w:val="center"/>
          </w:tcPr>
          <w:p w:rsidR="003D1FEE" w:rsidRPr="008A7BF3" w:rsidRDefault="003D1FEE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3D1FEE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</w:t>
            </w:r>
          </w:p>
        </w:tc>
        <w:tc>
          <w:tcPr>
            <w:tcW w:w="1470" w:type="dxa"/>
            <w:vAlign w:val="center"/>
          </w:tcPr>
          <w:p w:rsidR="003D1FEE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3D1FEE" w:rsidRPr="008A7BF3" w:rsidRDefault="003D1FEE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B3336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10.</w:t>
            </w:r>
          </w:p>
        </w:tc>
        <w:tc>
          <w:tcPr>
            <w:tcW w:w="3011" w:type="dxa"/>
            <w:vAlign w:val="center"/>
          </w:tcPr>
          <w:p w:rsidR="00B33368" w:rsidRPr="008A7BF3" w:rsidRDefault="00B33368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Папка-скоросшиватель 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пластиковый</w:t>
            </w:r>
            <w:proofErr w:type="gramEnd"/>
          </w:p>
        </w:tc>
        <w:tc>
          <w:tcPr>
            <w:tcW w:w="1547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B3336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2 года</w:t>
            </w: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B3336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11.</w:t>
            </w:r>
          </w:p>
        </w:tc>
        <w:tc>
          <w:tcPr>
            <w:tcW w:w="3011" w:type="dxa"/>
            <w:vAlign w:val="center"/>
          </w:tcPr>
          <w:p w:rsidR="00B33368" w:rsidRPr="008A7BF3" w:rsidRDefault="00B33368" w:rsidP="00B33368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Папка с прижимом пластиковая</w:t>
            </w:r>
          </w:p>
        </w:tc>
        <w:tc>
          <w:tcPr>
            <w:tcW w:w="1547" w:type="dxa"/>
            <w:vAlign w:val="center"/>
          </w:tcPr>
          <w:p w:rsidR="00B33368" w:rsidRPr="008A7BF3" w:rsidRDefault="00B3336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B3336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B3336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5 лет</w:t>
            </w:r>
          </w:p>
        </w:tc>
      </w:tr>
      <w:tr w:rsidR="00B33368" w:rsidRPr="008A7BF3" w:rsidTr="00571175">
        <w:trPr>
          <w:trHeight w:val="600"/>
        </w:trPr>
        <w:tc>
          <w:tcPr>
            <w:tcW w:w="541" w:type="dxa"/>
            <w:vAlign w:val="center"/>
          </w:tcPr>
          <w:p w:rsidR="00503E75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12.</w:t>
            </w:r>
          </w:p>
        </w:tc>
        <w:tc>
          <w:tcPr>
            <w:tcW w:w="3011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Дырокол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 xml:space="preserve"> до </w:t>
            </w:r>
            <w:r w:rsidR="0011350F" w:rsidRPr="008A7BF3">
              <w:rPr>
                <w:rFonts w:ascii="Times New Roman" w:hAnsi="Times New Roman"/>
                <w:i w:val="0"/>
                <w:szCs w:val="24"/>
              </w:rPr>
              <w:t xml:space="preserve"> 20л.</w:t>
            </w:r>
          </w:p>
        </w:tc>
        <w:tc>
          <w:tcPr>
            <w:tcW w:w="1547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503E75" w:rsidRPr="008A7BF3" w:rsidRDefault="00503E75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503E75" w:rsidRPr="008A7BF3" w:rsidRDefault="00267BF8" w:rsidP="00AF197C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503E75" w:rsidRPr="008A7BF3" w:rsidRDefault="00503E75" w:rsidP="00503E75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1 раз в 5 лет </w:t>
            </w:r>
          </w:p>
        </w:tc>
      </w:tr>
      <w:tr w:rsidR="006E2C8D" w:rsidRPr="008A7BF3" w:rsidTr="00571175">
        <w:trPr>
          <w:trHeight w:val="600"/>
        </w:trPr>
        <w:tc>
          <w:tcPr>
            <w:tcW w:w="541" w:type="dxa"/>
            <w:vAlign w:val="center"/>
          </w:tcPr>
          <w:p w:rsidR="0011350F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13.</w:t>
            </w:r>
          </w:p>
        </w:tc>
        <w:tc>
          <w:tcPr>
            <w:tcW w:w="3011" w:type="dxa"/>
            <w:vAlign w:val="center"/>
          </w:tcPr>
          <w:p w:rsidR="0011350F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Дырокол до 3</w:t>
            </w:r>
            <w:r w:rsidR="0011350F" w:rsidRPr="008A7BF3">
              <w:rPr>
                <w:rFonts w:ascii="Times New Roman" w:hAnsi="Times New Roman"/>
                <w:i w:val="0"/>
                <w:szCs w:val="24"/>
              </w:rPr>
              <w:t>0л.</w:t>
            </w:r>
          </w:p>
        </w:tc>
        <w:tc>
          <w:tcPr>
            <w:tcW w:w="1547" w:type="dxa"/>
            <w:vAlign w:val="center"/>
          </w:tcPr>
          <w:p w:rsidR="0011350F" w:rsidRPr="008A7BF3" w:rsidRDefault="0011350F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vAlign w:val="center"/>
          </w:tcPr>
          <w:p w:rsidR="0011350F" w:rsidRPr="008A7BF3" w:rsidRDefault="0011350F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11350F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11350F" w:rsidRPr="008A7BF3" w:rsidRDefault="0011350F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1 раз в 7 лет 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14.</w:t>
            </w:r>
          </w:p>
        </w:tc>
        <w:tc>
          <w:tcPr>
            <w:tcW w:w="3011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Зажим для бумаг 15мм</w:t>
            </w:r>
          </w:p>
        </w:tc>
        <w:tc>
          <w:tcPr>
            <w:tcW w:w="1547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упак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.(12шт.)</w:t>
            </w:r>
          </w:p>
        </w:tc>
        <w:tc>
          <w:tcPr>
            <w:tcW w:w="1475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15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Зажим для бумаг 25мм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упак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.(12шт.)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Зажим для бумаг 32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мм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упак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.(12шт.)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Закладки с клеевым краем бумажные. Размер не менее 14*50 мм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 xml:space="preserve"> .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В упаковке не менее 5 цветов по 40 листов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</w:t>
            </w:r>
            <w:proofErr w:type="spellEnd"/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..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lastRenderedPageBreak/>
              <w:t>18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Карандаш простой без ластика.</w:t>
            </w:r>
          </w:p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Шестигранный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из дерева.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Маркеры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20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Клей-карандаш</w:t>
            </w:r>
            <w:r w:rsidR="00C278C2" w:rsidRPr="008A7BF3">
              <w:rPr>
                <w:rFonts w:ascii="Times New Roman" w:hAnsi="Times New Roman"/>
                <w:i w:val="0"/>
                <w:szCs w:val="24"/>
              </w:rPr>
              <w:t>, не менее 20г.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9B558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  <w:r w:rsidR="009B5582" w:rsidRPr="008A7BF3">
              <w:rPr>
                <w:rFonts w:ascii="Times New Roman" w:hAnsi="Times New Roman"/>
                <w:i w:val="0"/>
                <w:szCs w:val="24"/>
              </w:rPr>
              <w:t>1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Клей канцелярский</w:t>
            </w:r>
            <w:r w:rsidR="00C278C2" w:rsidRPr="008A7BF3">
              <w:rPr>
                <w:rFonts w:ascii="Times New Roman" w:hAnsi="Times New Roman"/>
                <w:i w:val="0"/>
                <w:szCs w:val="24"/>
              </w:rPr>
              <w:t>, не менее 40г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9B558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  <w:r w:rsidR="009B5582" w:rsidRPr="008A7BF3">
              <w:rPr>
                <w:rFonts w:ascii="Times New Roman" w:hAnsi="Times New Roman"/>
                <w:i w:val="0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Корректирующая жидкость</w:t>
            </w:r>
            <w:r w:rsidR="00C278C2" w:rsidRPr="008A7BF3">
              <w:rPr>
                <w:rFonts w:ascii="Times New Roman" w:hAnsi="Times New Roman"/>
                <w:i w:val="0"/>
                <w:szCs w:val="24"/>
              </w:rPr>
              <w:t>, не менее 20мл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9B558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  <w:r w:rsidR="009B5582" w:rsidRPr="008A7BF3">
              <w:rPr>
                <w:rFonts w:ascii="Times New Roman" w:hAnsi="Times New Roman"/>
                <w:i w:val="0"/>
                <w:szCs w:val="24"/>
              </w:rPr>
              <w:t>3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Точилка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9B558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  <w:r w:rsidR="009B5582" w:rsidRPr="008A7BF3">
              <w:rPr>
                <w:rFonts w:ascii="Times New Roman" w:hAnsi="Times New Roman"/>
                <w:i w:val="0"/>
                <w:szCs w:val="24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Ручка шариковая синяя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Ручка гелиевая черная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Линейка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Степлер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№10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Степлер№24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Скобы для </w:t>
            </w: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степлера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№10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9B558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</w:t>
            </w:r>
            <w:r w:rsidR="009B5582" w:rsidRPr="008A7BF3">
              <w:rPr>
                <w:rFonts w:ascii="Times New Roman" w:hAnsi="Times New Roman"/>
                <w:i w:val="0"/>
                <w:szCs w:val="24"/>
              </w:rPr>
              <w:t>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Скобы для </w:t>
            </w: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степлера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№24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Ножницы  канцелярские</w:t>
            </w:r>
            <w:r w:rsidR="00C278C2" w:rsidRPr="008A7BF3">
              <w:rPr>
                <w:rFonts w:ascii="Times New Roman" w:hAnsi="Times New Roman"/>
                <w:i w:val="0"/>
                <w:szCs w:val="24"/>
              </w:rPr>
              <w:t>, 170мм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Скотч (15*33)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Скотч (50*66)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Подставка для  бумаг горизонтальная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5 лет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Подставка для  бумаг вертикальная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5 лет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Файлы(100шт.)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37.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Скрепки 28мм(100шт)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Скрепки 50мм(100шт)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Уп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Подставка  для канцелярских принадлежностей без наполнения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7</w:t>
            </w:r>
            <w:r w:rsidR="003C3AC8" w:rsidRPr="008A7BF3">
              <w:rPr>
                <w:rFonts w:ascii="Times New Roman" w:hAnsi="Times New Roman"/>
                <w:i w:val="0"/>
                <w:szCs w:val="24"/>
              </w:rPr>
              <w:t xml:space="preserve"> лет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9B558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lastRenderedPageBreak/>
              <w:t>40.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Тетрадь общая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Без ограничений  по категориям и группам  должностей 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 xml:space="preserve">( 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на 1  структурное подразделение)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Игла для подшивки документов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8B7BD0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 5 лет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Нитки для подшивки документов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3  года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Шило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C278C2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Батарейки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67BF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A537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1 раз в  </w:t>
            </w:r>
            <w:r w:rsidR="006A537A" w:rsidRPr="008A7BF3">
              <w:rPr>
                <w:rFonts w:ascii="Times New Roman" w:hAnsi="Times New Roman"/>
                <w:i w:val="0"/>
                <w:szCs w:val="24"/>
              </w:rPr>
              <w:t>год</w:t>
            </w:r>
          </w:p>
        </w:tc>
      </w:tr>
      <w:tr w:rsidR="003C3AC8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Краска штемпельная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3C3AC8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8" w:rsidRPr="008A7BF3" w:rsidRDefault="002D1773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2 года</w:t>
            </w: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6E2C8D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Калькулятор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10 лет</w:t>
            </w:r>
          </w:p>
        </w:tc>
      </w:tr>
      <w:tr w:rsidR="002D1773" w:rsidRPr="008A7BF3" w:rsidTr="00571175">
        <w:trPr>
          <w:trHeight w:val="6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6A537A">
            <w:pPr>
              <w:pStyle w:val="a3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Руководитель</w:t>
            </w: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3D1FEE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proofErr w:type="spellStart"/>
            <w:r w:rsidRPr="008A7BF3">
              <w:rPr>
                <w:rFonts w:ascii="Times New Roman" w:hAnsi="Times New Roman"/>
                <w:i w:val="0"/>
                <w:szCs w:val="24"/>
              </w:rPr>
              <w:t>Планинг</w:t>
            </w:r>
            <w:proofErr w:type="spellEnd"/>
            <w:r w:rsidRPr="008A7BF3">
              <w:rPr>
                <w:rFonts w:ascii="Times New Roman" w:hAnsi="Times New Roman"/>
                <w:i w:val="0"/>
                <w:szCs w:val="24"/>
              </w:rPr>
              <w:t xml:space="preserve"> настольный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8B7BD0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Ежедневник датированный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8B7BD0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Перекидной календарь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Подставка  для канцелярских принадлежностей с наполнителе</w:t>
            </w:r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м(</w:t>
            </w:r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настольный набор)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2D177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5 лет</w:t>
            </w:r>
          </w:p>
        </w:tc>
      </w:tr>
      <w:tr w:rsidR="002D1773" w:rsidRPr="008A7BF3" w:rsidTr="00571175">
        <w:trPr>
          <w:trHeight w:val="6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Блок бумаги для заметок сменный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6A537A" w:rsidP="0069119A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73" w:rsidRPr="008A7BF3" w:rsidRDefault="002D177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раз в 2 года</w:t>
            </w:r>
          </w:p>
        </w:tc>
      </w:tr>
    </w:tbl>
    <w:p w:rsidR="004E3CE4" w:rsidRPr="008A7BF3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4E3CE4" w:rsidRPr="008A7BF3" w:rsidRDefault="004E3CE4" w:rsidP="00571175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Нормативы </w:t>
      </w:r>
      <w:proofErr w:type="gramStart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обеспечения функций </w:t>
      </w:r>
      <w:r w:rsidR="00F451F0"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Отдела культуры </w:t>
      </w:r>
      <w:r w:rsidRPr="008A7BF3">
        <w:rPr>
          <w:rFonts w:ascii="Times New Roman" w:hAnsi="Times New Roman"/>
          <w:b/>
          <w:bCs/>
          <w:i w:val="0"/>
          <w:sz w:val="24"/>
          <w:szCs w:val="24"/>
        </w:rPr>
        <w:t>Администрации</w:t>
      </w:r>
      <w:proofErr w:type="gramEnd"/>
      <w:r w:rsidRPr="008A7BF3">
        <w:rPr>
          <w:rFonts w:ascii="Times New Roman" w:hAnsi="Times New Roman"/>
          <w:b/>
          <w:bCs/>
          <w:i w:val="0"/>
          <w:sz w:val="24"/>
          <w:szCs w:val="24"/>
        </w:rPr>
        <w:t xml:space="preserve"> Кетовского района применяемые при расчете нормативных затрат  </w:t>
      </w: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 xml:space="preserve">на приобретение </w:t>
      </w:r>
      <w:r w:rsidR="00945899"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хозяйственных товаров</w:t>
      </w:r>
    </w:p>
    <w:p w:rsidR="004E3CE4" w:rsidRPr="008A7BF3" w:rsidRDefault="004E3CE4" w:rsidP="00571175">
      <w:pPr>
        <w:pStyle w:val="31"/>
        <w:tabs>
          <w:tab w:val="left" w:pos="684"/>
          <w:tab w:val="left" w:pos="1083"/>
        </w:tabs>
        <w:spacing w:before="0"/>
        <w:ind w:right="0"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 w:rsidRPr="008A7BF3">
        <w:rPr>
          <w:rFonts w:ascii="Times New Roman" w:hAnsi="Times New Roman"/>
          <w:b/>
          <w:i w:val="0"/>
          <w:sz w:val="24"/>
          <w:szCs w:val="24"/>
          <w:lang w:eastAsia="ru-RU"/>
        </w:rPr>
        <w:t>( на одного работника)</w:t>
      </w:r>
    </w:p>
    <w:p w:rsidR="004E3CE4" w:rsidRPr="008A7BF3" w:rsidRDefault="004E3CE4" w:rsidP="004E3CE4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1"/>
        <w:gridCol w:w="1512"/>
        <w:gridCol w:w="1909"/>
        <w:gridCol w:w="1568"/>
        <w:gridCol w:w="1396"/>
      </w:tblGrid>
      <w:tr w:rsidR="00FA3633" w:rsidRPr="008A7BF3" w:rsidTr="00571175">
        <w:trPr>
          <w:trHeight w:val="514"/>
        </w:trPr>
        <w:tc>
          <w:tcPr>
            <w:tcW w:w="540" w:type="dxa"/>
            <w:hideMark/>
          </w:tcPr>
          <w:p w:rsidR="004E3CE4" w:rsidRPr="008A7BF3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7BF3">
              <w:rPr>
                <w:rFonts w:ascii="Times New Roman" w:hAnsi="Times New Roman" w:cs="Times New Roman"/>
              </w:rPr>
              <w:t>п</w:t>
            </w:r>
            <w:proofErr w:type="gramEnd"/>
            <w:r w:rsidRPr="008A7B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1" w:type="dxa"/>
          </w:tcPr>
          <w:p w:rsidR="004E3CE4" w:rsidRPr="008A7BF3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12" w:type="dxa"/>
          </w:tcPr>
          <w:p w:rsidR="004E3CE4" w:rsidRPr="008A7BF3" w:rsidRDefault="004E3CE4" w:rsidP="00C278C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9" w:type="dxa"/>
          </w:tcPr>
          <w:p w:rsidR="004E3CE4" w:rsidRPr="008A7BF3" w:rsidRDefault="004E3CE4" w:rsidP="00C278C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Количество в год</w:t>
            </w:r>
          </w:p>
        </w:tc>
        <w:tc>
          <w:tcPr>
            <w:tcW w:w="1568" w:type="dxa"/>
          </w:tcPr>
          <w:p w:rsidR="004E3CE4" w:rsidRPr="008A7BF3" w:rsidRDefault="004E3CE4" w:rsidP="00C278C2">
            <w:pPr>
              <w:pStyle w:val="Default"/>
              <w:rPr>
                <w:rFonts w:ascii="Times New Roman" w:eastAsia="Times New Roman" w:hAnsi="Times New Roman" w:cs="Times New Roman"/>
                <w:spacing w:val="-2"/>
              </w:rPr>
            </w:pPr>
            <w:r w:rsidRPr="008A7BF3">
              <w:rPr>
                <w:rFonts w:ascii="Times New Roman" w:eastAsia="Times New Roman" w:hAnsi="Times New Roman" w:cs="Times New Roman"/>
                <w:spacing w:val="-2"/>
              </w:rPr>
              <w:t>Цена за ед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8A7BF3">
              <w:rPr>
                <w:rFonts w:ascii="Times New Roman" w:eastAsia="Times New Roman" w:hAnsi="Times New Roman" w:cs="Times New Roman"/>
                <w:spacing w:val="-2"/>
              </w:rPr>
              <w:t>ницу, рублей</w:t>
            </w:r>
          </w:p>
        </w:tc>
        <w:tc>
          <w:tcPr>
            <w:tcW w:w="1396" w:type="dxa"/>
          </w:tcPr>
          <w:p w:rsidR="004E3CE4" w:rsidRPr="008A7BF3" w:rsidRDefault="004E3CE4" w:rsidP="009B5582">
            <w:pPr>
              <w:pStyle w:val="Default"/>
              <w:rPr>
                <w:rFonts w:ascii="Times New Roman" w:hAnsi="Times New Roman" w:cs="Times New Roman"/>
              </w:rPr>
            </w:pPr>
            <w:r w:rsidRPr="008A7BF3">
              <w:rPr>
                <w:rFonts w:ascii="Times New Roman" w:hAnsi="Times New Roman" w:cs="Times New Roman"/>
              </w:rPr>
              <w:t>Прим</w:t>
            </w:r>
            <w:r w:rsidR="009B5582" w:rsidRPr="008A7BF3">
              <w:rPr>
                <w:rFonts w:ascii="Times New Roman" w:hAnsi="Times New Roman" w:cs="Times New Roman"/>
              </w:rPr>
              <w:t>е</w:t>
            </w:r>
            <w:r w:rsidRPr="008A7BF3">
              <w:rPr>
                <w:rFonts w:ascii="Times New Roman" w:hAnsi="Times New Roman" w:cs="Times New Roman"/>
              </w:rPr>
              <w:t>ч</w:t>
            </w:r>
            <w:r w:rsidRPr="008A7BF3">
              <w:rPr>
                <w:rFonts w:ascii="Times New Roman" w:hAnsi="Times New Roman" w:cs="Times New Roman"/>
              </w:rPr>
              <w:t>а</w:t>
            </w:r>
            <w:r w:rsidRPr="008A7BF3">
              <w:rPr>
                <w:rFonts w:ascii="Times New Roman" w:hAnsi="Times New Roman" w:cs="Times New Roman"/>
              </w:rPr>
              <w:t>ние</w:t>
            </w: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  <w:hideMark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1.</w:t>
            </w:r>
          </w:p>
        </w:tc>
        <w:tc>
          <w:tcPr>
            <w:tcW w:w="2431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Пакет для мусора  30л.</w:t>
            </w:r>
          </w:p>
        </w:tc>
        <w:tc>
          <w:tcPr>
            <w:tcW w:w="1512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:rsidR="004E3CE4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2.</w:t>
            </w:r>
          </w:p>
        </w:tc>
        <w:tc>
          <w:tcPr>
            <w:tcW w:w="2431" w:type="dxa"/>
            <w:vAlign w:val="center"/>
          </w:tcPr>
          <w:p w:rsidR="004E3CE4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Пакет для мусора 60л</w:t>
            </w:r>
          </w:p>
        </w:tc>
        <w:tc>
          <w:tcPr>
            <w:tcW w:w="1512" w:type="dxa"/>
            <w:vAlign w:val="center"/>
          </w:tcPr>
          <w:p w:rsidR="004E3CE4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4E3CE4" w:rsidRPr="008A7BF3" w:rsidRDefault="009B5582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:rsidR="004E3CE4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3.</w:t>
            </w:r>
          </w:p>
        </w:tc>
        <w:tc>
          <w:tcPr>
            <w:tcW w:w="2431" w:type="dxa"/>
            <w:vAlign w:val="center"/>
          </w:tcPr>
          <w:p w:rsidR="004E3CE4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Тряпка для мытья полов</w:t>
            </w:r>
          </w:p>
        </w:tc>
        <w:tc>
          <w:tcPr>
            <w:tcW w:w="1512" w:type="dxa"/>
            <w:vAlign w:val="center"/>
          </w:tcPr>
          <w:p w:rsidR="004E3CE4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4E3CE4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4E3CE4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4E3CE4" w:rsidRPr="008A7BF3" w:rsidRDefault="004E3CE4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Чистящее средство  (для мытья раковин)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lastRenderedPageBreak/>
              <w:t>5.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Чистящее средство  (для мытья унитазов)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6.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Чистящее средство   для мытья стекол, зеркал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7.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Салфетки для уборки(3 </w:t>
            </w:r>
            <w:proofErr w:type="spellStart"/>
            <w:proofErr w:type="gramStart"/>
            <w:r w:rsidRPr="008A7BF3">
              <w:rPr>
                <w:rFonts w:ascii="Times New Roman" w:hAnsi="Times New Roman"/>
                <w:i w:val="0"/>
                <w:szCs w:val="24"/>
              </w:rPr>
              <w:t>шт</w:t>
            </w:r>
            <w:proofErr w:type="spellEnd"/>
            <w:proofErr w:type="gramEnd"/>
            <w:r w:rsidRPr="008A7BF3">
              <w:rPr>
                <w:rFonts w:ascii="Times New Roman" w:hAnsi="Times New Roman"/>
                <w:i w:val="0"/>
                <w:szCs w:val="24"/>
              </w:rPr>
              <w:t>)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упаковка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8.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Перчатки резиновые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пара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24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9.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Ведро пластмассовое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10.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Ведро оцинкованное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11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Швабра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FA3633" w:rsidRPr="008A7BF3" w:rsidTr="00571175">
        <w:trPr>
          <w:trHeight w:val="600"/>
        </w:trPr>
        <w:tc>
          <w:tcPr>
            <w:tcW w:w="540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12</w:t>
            </w:r>
          </w:p>
        </w:tc>
        <w:tc>
          <w:tcPr>
            <w:tcW w:w="2431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Совок</w:t>
            </w:r>
          </w:p>
        </w:tc>
        <w:tc>
          <w:tcPr>
            <w:tcW w:w="1512" w:type="dxa"/>
            <w:vAlign w:val="center"/>
          </w:tcPr>
          <w:p w:rsidR="00FA3633" w:rsidRPr="008A7BF3" w:rsidRDefault="00FA3633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FA3633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FA3633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FA3633" w:rsidRPr="008A7BF3" w:rsidRDefault="00FA3633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C3AC8" w:rsidRPr="008A7BF3" w:rsidTr="00571175">
        <w:trPr>
          <w:trHeight w:val="600"/>
        </w:trPr>
        <w:tc>
          <w:tcPr>
            <w:tcW w:w="540" w:type="dxa"/>
            <w:vAlign w:val="center"/>
          </w:tcPr>
          <w:p w:rsidR="003C3AC8" w:rsidRPr="008A7BF3" w:rsidRDefault="003C3AC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13</w:t>
            </w:r>
          </w:p>
        </w:tc>
        <w:tc>
          <w:tcPr>
            <w:tcW w:w="2431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Веник</w:t>
            </w:r>
          </w:p>
        </w:tc>
        <w:tc>
          <w:tcPr>
            <w:tcW w:w="1512" w:type="dxa"/>
            <w:vAlign w:val="center"/>
          </w:tcPr>
          <w:p w:rsidR="003C3AC8" w:rsidRPr="008A7BF3" w:rsidRDefault="003C3AC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</w:t>
            </w:r>
          </w:p>
        </w:tc>
        <w:tc>
          <w:tcPr>
            <w:tcW w:w="1909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3C3AC8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3C3AC8" w:rsidRPr="008A7BF3" w:rsidRDefault="003C3AC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64858" w:rsidRPr="008A7BF3" w:rsidTr="00571175">
        <w:trPr>
          <w:trHeight w:val="600"/>
        </w:trPr>
        <w:tc>
          <w:tcPr>
            <w:tcW w:w="540" w:type="dxa"/>
            <w:vAlign w:val="center"/>
          </w:tcPr>
          <w:p w:rsidR="00364858" w:rsidRPr="008A7BF3" w:rsidRDefault="0036485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14</w:t>
            </w:r>
          </w:p>
        </w:tc>
        <w:tc>
          <w:tcPr>
            <w:tcW w:w="2431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Ерш для промывки унитаза</w:t>
            </w:r>
          </w:p>
        </w:tc>
        <w:tc>
          <w:tcPr>
            <w:tcW w:w="1512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на 1 унитаз</w:t>
            </w:r>
          </w:p>
        </w:tc>
        <w:tc>
          <w:tcPr>
            <w:tcW w:w="1568" w:type="dxa"/>
            <w:vAlign w:val="center"/>
          </w:tcPr>
          <w:p w:rsidR="00364858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364858" w:rsidRPr="008A7BF3" w:rsidRDefault="0036485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64858" w:rsidRPr="008A7BF3" w:rsidTr="00571175">
        <w:trPr>
          <w:trHeight w:val="600"/>
        </w:trPr>
        <w:tc>
          <w:tcPr>
            <w:tcW w:w="540" w:type="dxa"/>
            <w:vAlign w:val="center"/>
          </w:tcPr>
          <w:p w:rsidR="00364858" w:rsidRPr="008A7BF3" w:rsidRDefault="0036485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15</w:t>
            </w:r>
          </w:p>
        </w:tc>
        <w:tc>
          <w:tcPr>
            <w:tcW w:w="2431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Корзина для мусора или педальное ведро</w:t>
            </w:r>
          </w:p>
        </w:tc>
        <w:tc>
          <w:tcPr>
            <w:tcW w:w="1512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на 1 унитаз</w:t>
            </w:r>
          </w:p>
        </w:tc>
        <w:tc>
          <w:tcPr>
            <w:tcW w:w="1568" w:type="dxa"/>
            <w:vAlign w:val="center"/>
          </w:tcPr>
          <w:p w:rsidR="00364858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364858" w:rsidRPr="008A7BF3" w:rsidRDefault="0036485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64858" w:rsidRPr="008A7BF3" w:rsidTr="00571175">
        <w:trPr>
          <w:trHeight w:val="600"/>
        </w:trPr>
        <w:tc>
          <w:tcPr>
            <w:tcW w:w="540" w:type="dxa"/>
            <w:vAlign w:val="center"/>
          </w:tcPr>
          <w:p w:rsidR="00364858" w:rsidRPr="008A7BF3" w:rsidRDefault="0036485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16</w:t>
            </w:r>
          </w:p>
        </w:tc>
        <w:tc>
          <w:tcPr>
            <w:tcW w:w="2431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Халат рабочий</w:t>
            </w:r>
          </w:p>
        </w:tc>
        <w:tc>
          <w:tcPr>
            <w:tcW w:w="1512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на уборщицу в 2 года</w:t>
            </w:r>
          </w:p>
        </w:tc>
        <w:tc>
          <w:tcPr>
            <w:tcW w:w="1568" w:type="dxa"/>
            <w:vAlign w:val="center"/>
          </w:tcPr>
          <w:p w:rsidR="00364858" w:rsidRPr="008A7BF3" w:rsidRDefault="006A537A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364858" w:rsidRPr="008A7BF3" w:rsidRDefault="0036485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364858" w:rsidRPr="008A7BF3" w:rsidTr="00571175">
        <w:trPr>
          <w:trHeight w:val="600"/>
        </w:trPr>
        <w:tc>
          <w:tcPr>
            <w:tcW w:w="540" w:type="dxa"/>
            <w:vAlign w:val="center"/>
          </w:tcPr>
          <w:p w:rsidR="00364858" w:rsidRPr="008A7BF3" w:rsidRDefault="00364858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17</w:t>
            </w:r>
          </w:p>
        </w:tc>
        <w:tc>
          <w:tcPr>
            <w:tcW w:w="2431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 xml:space="preserve">Порошок стиральный </w:t>
            </w:r>
          </w:p>
        </w:tc>
        <w:tc>
          <w:tcPr>
            <w:tcW w:w="1512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штука.</w:t>
            </w:r>
          </w:p>
        </w:tc>
        <w:tc>
          <w:tcPr>
            <w:tcW w:w="1909" w:type="dxa"/>
            <w:vAlign w:val="center"/>
          </w:tcPr>
          <w:p w:rsidR="00364858" w:rsidRPr="008A7BF3" w:rsidRDefault="00364858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 на уборщицу в год</w:t>
            </w:r>
          </w:p>
        </w:tc>
        <w:tc>
          <w:tcPr>
            <w:tcW w:w="1568" w:type="dxa"/>
            <w:vAlign w:val="center"/>
          </w:tcPr>
          <w:p w:rsidR="00364858" w:rsidRPr="008A7BF3" w:rsidRDefault="006A537A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364858" w:rsidRPr="008A7BF3" w:rsidRDefault="00364858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7B5D17" w:rsidRPr="008A7BF3" w:rsidTr="00571175">
        <w:trPr>
          <w:trHeight w:val="600"/>
        </w:trPr>
        <w:tc>
          <w:tcPr>
            <w:tcW w:w="540" w:type="dxa"/>
            <w:vAlign w:val="center"/>
          </w:tcPr>
          <w:p w:rsidR="007B5D17" w:rsidRPr="008A7BF3" w:rsidRDefault="00945899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18</w:t>
            </w:r>
          </w:p>
        </w:tc>
        <w:tc>
          <w:tcPr>
            <w:tcW w:w="2431" w:type="dxa"/>
          </w:tcPr>
          <w:p w:rsidR="007B5D17" w:rsidRPr="008A7BF3" w:rsidRDefault="007B5D17" w:rsidP="00FC3917">
            <w:pP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Строительные мат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е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риалы</w:t>
            </w:r>
          </w:p>
        </w:tc>
        <w:tc>
          <w:tcPr>
            <w:tcW w:w="1512" w:type="dxa"/>
            <w:vAlign w:val="center"/>
          </w:tcPr>
          <w:p w:rsidR="007B5D17" w:rsidRPr="008A7BF3" w:rsidRDefault="007B5D17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7B5D17" w:rsidRPr="008A7BF3" w:rsidRDefault="009B5582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По необходимости</w:t>
            </w:r>
          </w:p>
        </w:tc>
        <w:tc>
          <w:tcPr>
            <w:tcW w:w="1568" w:type="dxa"/>
            <w:vAlign w:val="center"/>
          </w:tcPr>
          <w:p w:rsidR="007B5D17" w:rsidRPr="008A7BF3" w:rsidRDefault="009B5582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7B5D17" w:rsidRPr="008A7BF3" w:rsidRDefault="007B5D1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  <w:tr w:rsidR="007B5D17" w:rsidRPr="008A7BF3" w:rsidTr="00571175">
        <w:trPr>
          <w:trHeight w:val="600"/>
        </w:trPr>
        <w:tc>
          <w:tcPr>
            <w:tcW w:w="540" w:type="dxa"/>
            <w:vAlign w:val="center"/>
          </w:tcPr>
          <w:p w:rsidR="007B5D17" w:rsidRPr="008A7BF3" w:rsidRDefault="00945899" w:rsidP="00FA3633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19</w:t>
            </w:r>
          </w:p>
        </w:tc>
        <w:tc>
          <w:tcPr>
            <w:tcW w:w="2431" w:type="dxa"/>
          </w:tcPr>
          <w:p w:rsidR="007B5D17" w:rsidRPr="008A7BF3" w:rsidRDefault="007B5D17" w:rsidP="00FC3917">
            <w:pP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</w:pP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Расходные матери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а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лы (лампочки, к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а</w:t>
            </w:r>
            <w:r w:rsidRPr="008A7BF3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</w:rPr>
              <w:t>бель, выключатели, розетки)</w:t>
            </w:r>
          </w:p>
        </w:tc>
        <w:tc>
          <w:tcPr>
            <w:tcW w:w="1512" w:type="dxa"/>
            <w:vAlign w:val="center"/>
          </w:tcPr>
          <w:p w:rsidR="007B5D17" w:rsidRPr="008A7BF3" w:rsidRDefault="007B5D17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7B5D17" w:rsidRPr="008A7BF3" w:rsidRDefault="007B5D17" w:rsidP="00FC3917">
            <w:pPr>
              <w:pStyle w:val="a3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По необходимости</w:t>
            </w:r>
          </w:p>
        </w:tc>
        <w:tc>
          <w:tcPr>
            <w:tcW w:w="1568" w:type="dxa"/>
            <w:vAlign w:val="center"/>
          </w:tcPr>
          <w:p w:rsidR="007B5D17" w:rsidRPr="008A7BF3" w:rsidRDefault="009B5582" w:rsidP="00FC3917">
            <w:pPr>
              <w:pStyle w:val="a3"/>
              <w:snapToGrid w:val="0"/>
              <w:ind w:left="113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A7BF3">
              <w:rPr>
                <w:rFonts w:ascii="Times New Roman" w:hAnsi="Times New Roman"/>
                <w:i w:val="0"/>
                <w:szCs w:val="24"/>
              </w:rPr>
              <w:t>*</w:t>
            </w:r>
          </w:p>
        </w:tc>
        <w:tc>
          <w:tcPr>
            <w:tcW w:w="1396" w:type="dxa"/>
            <w:vAlign w:val="center"/>
          </w:tcPr>
          <w:p w:rsidR="007B5D17" w:rsidRPr="008A7BF3" w:rsidRDefault="007B5D17" w:rsidP="00C278C2">
            <w:pPr>
              <w:pStyle w:val="a3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364858" w:rsidRPr="008A7BF3" w:rsidRDefault="00364858" w:rsidP="0011150C">
      <w:pPr>
        <w:pStyle w:val="31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B05CD" w:rsidRPr="008A7BF3" w:rsidRDefault="002B05CD" w:rsidP="00AE2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sectPr w:rsidR="002B05CD" w:rsidRPr="008A7BF3" w:rsidSect="00D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05" w:rsidRDefault="00C64705" w:rsidP="00D17074">
      <w:pPr>
        <w:spacing w:after="0" w:line="240" w:lineRule="auto"/>
      </w:pPr>
      <w:r>
        <w:separator/>
      </w:r>
    </w:p>
  </w:endnote>
  <w:endnote w:type="continuationSeparator" w:id="0">
    <w:p w:rsidR="00C64705" w:rsidRDefault="00C64705" w:rsidP="00D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05" w:rsidRDefault="00C64705" w:rsidP="00D17074">
      <w:pPr>
        <w:spacing w:after="0" w:line="240" w:lineRule="auto"/>
      </w:pPr>
      <w:r>
        <w:separator/>
      </w:r>
    </w:p>
  </w:footnote>
  <w:footnote w:type="continuationSeparator" w:id="0">
    <w:p w:rsidR="00C64705" w:rsidRDefault="00C64705" w:rsidP="00D1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6FE"/>
    <w:multiLevelType w:val="hybridMultilevel"/>
    <w:tmpl w:val="9E06F248"/>
    <w:lvl w:ilvl="0" w:tplc="E82EF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16C5"/>
    <w:multiLevelType w:val="multilevel"/>
    <w:tmpl w:val="80C69F1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AF42AA"/>
    <w:multiLevelType w:val="multilevel"/>
    <w:tmpl w:val="164A6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612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F32"/>
    <w:rsid w:val="0001697A"/>
    <w:rsid w:val="000174E8"/>
    <w:rsid w:val="00031388"/>
    <w:rsid w:val="00031B3D"/>
    <w:rsid w:val="00035CF5"/>
    <w:rsid w:val="00041DAD"/>
    <w:rsid w:val="0005374D"/>
    <w:rsid w:val="00056B17"/>
    <w:rsid w:val="00056CEE"/>
    <w:rsid w:val="00063998"/>
    <w:rsid w:val="00066BD3"/>
    <w:rsid w:val="00091548"/>
    <w:rsid w:val="0009206E"/>
    <w:rsid w:val="00095E6B"/>
    <w:rsid w:val="000A3203"/>
    <w:rsid w:val="000A37D2"/>
    <w:rsid w:val="000C4AA0"/>
    <w:rsid w:val="000C4FDA"/>
    <w:rsid w:val="000E6484"/>
    <w:rsid w:val="000E70EC"/>
    <w:rsid w:val="000F1791"/>
    <w:rsid w:val="00104BE5"/>
    <w:rsid w:val="0011150C"/>
    <w:rsid w:val="0011350F"/>
    <w:rsid w:val="00123EA1"/>
    <w:rsid w:val="0012623F"/>
    <w:rsid w:val="00141BCE"/>
    <w:rsid w:val="00146096"/>
    <w:rsid w:val="00146AC5"/>
    <w:rsid w:val="00151B77"/>
    <w:rsid w:val="00160796"/>
    <w:rsid w:val="0016220B"/>
    <w:rsid w:val="00166FE5"/>
    <w:rsid w:val="00171E0D"/>
    <w:rsid w:val="001745FB"/>
    <w:rsid w:val="001870A5"/>
    <w:rsid w:val="00197472"/>
    <w:rsid w:val="001B2BBD"/>
    <w:rsid w:val="001B4DBE"/>
    <w:rsid w:val="001B6708"/>
    <w:rsid w:val="001C5EA3"/>
    <w:rsid w:val="001C714E"/>
    <w:rsid w:val="001D0EBF"/>
    <w:rsid w:val="001D19A7"/>
    <w:rsid w:val="001D6B9F"/>
    <w:rsid w:val="001E18E6"/>
    <w:rsid w:val="001F090D"/>
    <w:rsid w:val="0020027A"/>
    <w:rsid w:val="0020403C"/>
    <w:rsid w:val="00204F59"/>
    <w:rsid w:val="00213F4F"/>
    <w:rsid w:val="00216294"/>
    <w:rsid w:val="00236E0F"/>
    <w:rsid w:val="00243F21"/>
    <w:rsid w:val="00244705"/>
    <w:rsid w:val="00257300"/>
    <w:rsid w:val="00267BF8"/>
    <w:rsid w:val="00276443"/>
    <w:rsid w:val="002769E1"/>
    <w:rsid w:val="00283161"/>
    <w:rsid w:val="002853B3"/>
    <w:rsid w:val="00285414"/>
    <w:rsid w:val="002867C5"/>
    <w:rsid w:val="002B05CD"/>
    <w:rsid w:val="002D1773"/>
    <w:rsid w:val="002D34CF"/>
    <w:rsid w:val="002E40EE"/>
    <w:rsid w:val="002E76DF"/>
    <w:rsid w:val="002F1629"/>
    <w:rsid w:val="00304EEE"/>
    <w:rsid w:val="00320396"/>
    <w:rsid w:val="00323AF4"/>
    <w:rsid w:val="00324B45"/>
    <w:rsid w:val="0032775D"/>
    <w:rsid w:val="00334228"/>
    <w:rsid w:val="00343DD4"/>
    <w:rsid w:val="003448B8"/>
    <w:rsid w:val="0034629C"/>
    <w:rsid w:val="00352F9B"/>
    <w:rsid w:val="00357CA7"/>
    <w:rsid w:val="00361C72"/>
    <w:rsid w:val="00362CCC"/>
    <w:rsid w:val="00364858"/>
    <w:rsid w:val="00366CAA"/>
    <w:rsid w:val="0037013F"/>
    <w:rsid w:val="0038576B"/>
    <w:rsid w:val="00393649"/>
    <w:rsid w:val="003A20FB"/>
    <w:rsid w:val="003A276E"/>
    <w:rsid w:val="003B53F7"/>
    <w:rsid w:val="003C08D7"/>
    <w:rsid w:val="003C3AC8"/>
    <w:rsid w:val="003C7AC9"/>
    <w:rsid w:val="003D1FEE"/>
    <w:rsid w:val="003E0E9F"/>
    <w:rsid w:val="003E33FD"/>
    <w:rsid w:val="004267D3"/>
    <w:rsid w:val="00432306"/>
    <w:rsid w:val="00433954"/>
    <w:rsid w:val="00433BF4"/>
    <w:rsid w:val="00440E4A"/>
    <w:rsid w:val="00455250"/>
    <w:rsid w:val="00457601"/>
    <w:rsid w:val="00470CA0"/>
    <w:rsid w:val="00473A6A"/>
    <w:rsid w:val="00477205"/>
    <w:rsid w:val="00485EF3"/>
    <w:rsid w:val="00485FDD"/>
    <w:rsid w:val="00493B1C"/>
    <w:rsid w:val="004A1D56"/>
    <w:rsid w:val="004A3870"/>
    <w:rsid w:val="004A3889"/>
    <w:rsid w:val="004A4C63"/>
    <w:rsid w:val="004A67A9"/>
    <w:rsid w:val="004B03C9"/>
    <w:rsid w:val="004B0574"/>
    <w:rsid w:val="004C2B64"/>
    <w:rsid w:val="004D2C95"/>
    <w:rsid w:val="004D6CD9"/>
    <w:rsid w:val="004E3CE4"/>
    <w:rsid w:val="004E76A5"/>
    <w:rsid w:val="00503E75"/>
    <w:rsid w:val="005044A8"/>
    <w:rsid w:val="00527DDF"/>
    <w:rsid w:val="00570992"/>
    <w:rsid w:val="00571175"/>
    <w:rsid w:val="00571382"/>
    <w:rsid w:val="00573A9C"/>
    <w:rsid w:val="005914A7"/>
    <w:rsid w:val="00594949"/>
    <w:rsid w:val="005A0B9C"/>
    <w:rsid w:val="005A53F1"/>
    <w:rsid w:val="005A6F4F"/>
    <w:rsid w:val="005C3376"/>
    <w:rsid w:val="005D41A6"/>
    <w:rsid w:val="005F728D"/>
    <w:rsid w:val="00621724"/>
    <w:rsid w:val="00625584"/>
    <w:rsid w:val="006320A4"/>
    <w:rsid w:val="00636268"/>
    <w:rsid w:val="006461E1"/>
    <w:rsid w:val="0064672C"/>
    <w:rsid w:val="00651F32"/>
    <w:rsid w:val="006531A8"/>
    <w:rsid w:val="006540A7"/>
    <w:rsid w:val="006551AD"/>
    <w:rsid w:val="006574C7"/>
    <w:rsid w:val="00660CB7"/>
    <w:rsid w:val="00672A20"/>
    <w:rsid w:val="006818A1"/>
    <w:rsid w:val="00682EFD"/>
    <w:rsid w:val="00687205"/>
    <w:rsid w:val="0069119A"/>
    <w:rsid w:val="006970E3"/>
    <w:rsid w:val="006A174E"/>
    <w:rsid w:val="006A4E9E"/>
    <w:rsid w:val="006A537A"/>
    <w:rsid w:val="006A5B92"/>
    <w:rsid w:val="006C4A21"/>
    <w:rsid w:val="006C6AB9"/>
    <w:rsid w:val="006C7F80"/>
    <w:rsid w:val="006D3E4F"/>
    <w:rsid w:val="006D594F"/>
    <w:rsid w:val="006D60C0"/>
    <w:rsid w:val="006E2C8D"/>
    <w:rsid w:val="006E2EE6"/>
    <w:rsid w:val="006E776F"/>
    <w:rsid w:val="006F1150"/>
    <w:rsid w:val="006F6896"/>
    <w:rsid w:val="00700600"/>
    <w:rsid w:val="00705E69"/>
    <w:rsid w:val="007079A2"/>
    <w:rsid w:val="0073448E"/>
    <w:rsid w:val="00734AE3"/>
    <w:rsid w:val="00736A15"/>
    <w:rsid w:val="007375C8"/>
    <w:rsid w:val="00742ADA"/>
    <w:rsid w:val="007447EC"/>
    <w:rsid w:val="0076531B"/>
    <w:rsid w:val="00777B9A"/>
    <w:rsid w:val="00781059"/>
    <w:rsid w:val="00782DF1"/>
    <w:rsid w:val="00787DAE"/>
    <w:rsid w:val="00792BE8"/>
    <w:rsid w:val="007A4CDC"/>
    <w:rsid w:val="007B5D17"/>
    <w:rsid w:val="007C51E1"/>
    <w:rsid w:val="007D20BB"/>
    <w:rsid w:val="007D5DDC"/>
    <w:rsid w:val="007E1464"/>
    <w:rsid w:val="007E5B45"/>
    <w:rsid w:val="0080023D"/>
    <w:rsid w:val="00812689"/>
    <w:rsid w:val="00824064"/>
    <w:rsid w:val="00845E87"/>
    <w:rsid w:val="00860AF3"/>
    <w:rsid w:val="00863DF0"/>
    <w:rsid w:val="00865126"/>
    <w:rsid w:val="008677BD"/>
    <w:rsid w:val="0087155B"/>
    <w:rsid w:val="008826E3"/>
    <w:rsid w:val="00882D09"/>
    <w:rsid w:val="00890842"/>
    <w:rsid w:val="008A7BF3"/>
    <w:rsid w:val="008A7D41"/>
    <w:rsid w:val="008B4895"/>
    <w:rsid w:val="008B4CDD"/>
    <w:rsid w:val="008B4EA6"/>
    <w:rsid w:val="008B7BD0"/>
    <w:rsid w:val="008C2E91"/>
    <w:rsid w:val="008C6574"/>
    <w:rsid w:val="00901286"/>
    <w:rsid w:val="009043D6"/>
    <w:rsid w:val="009235B3"/>
    <w:rsid w:val="00924733"/>
    <w:rsid w:val="0093032D"/>
    <w:rsid w:val="0093261B"/>
    <w:rsid w:val="00934DA7"/>
    <w:rsid w:val="00940BCA"/>
    <w:rsid w:val="00945899"/>
    <w:rsid w:val="00946531"/>
    <w:rsid w:val="0095001C"/>
    <w:rsid w:val="0095104C"/>
    <w:rsid w:val="00952AA2"/>
    <w:rsid w:val="009627E3"/>
    <w:rsid w:val="00965882"/>
    <w:rsid w:val="009752EC"/>
    <w:rsid w:val="00982DA9"/>
    <w:rsid w:val="009A650E"/>
    <w:rsid w:val="009A6CFE"/>
    <w:rsid w:val="009B5582"/>
    <w:rsid w:val="009C1227"/>
    <w:rsid w:val="009C38E5"/>
    <w:rsid w:val="009E1295"/>
    <w:rsid w:val="009E5B93"/>
    <w:rsid w:val="009F0030"/>
    <w:rsid w:val="009F6913"/>
    <w:rsid w:val="009F706F"/>
    <w:rsid w:val="00A27D72"/>
    <w:rsid w:val="00A52D59"/>
    <w:rsid w:val="00A901F6"/>
    <w:rsid w:val="00A93A13"/>
    <w:rsid w:val="00A961B9"/>
    <w:rsid w:val="00AA74E6"/>
    <w:rsid w:val="00AB7006"/>
    <w:rsid w:val="00AE2859"/>
    <w:rsid w:val="00AF197C"/>
    <w:rsid w:val="00AF2263"/>
    <w:rsid w:val="00B00CD8"/>
    <w:rsid w:val="00B13C5A"/>
    <w:rsid w:val="00B216A3"/>
    <w:rsid w:val="00B2534F"/>
    <w:rsid w:val="00B3033E"/>
    <w:rsid w:val="00B30456"/>
    <w:rsid w:val="00B33368"/>
    <w:rsid w:val="00B374E9"/>
    <w:rsid w:val="00B45805"/>
    <w:rsid w:val="00B55F84"/>
    <w:rsid w:val="00B72FB7"/>
    <w:rsid w:val="00B82081"/>
    <w:rsid w:val="00B86F3C"/>
    <w:rsid w:val="00BA4D5F"/>
    <w:rsid w:val="00BB6BB5"/>
    <w:rsid w:val="00BC0176"/>
    <w:rsid w:val="00BC2054"/>
    <w:rsid w:val="00BC34B8"/>
    <w:rsid w:val="00BD2419"/>
    <w:rsid w:val="00BE4981"/>
    <w:rsid w:val="00C0461F"/>
    <w:rsid w:val="00C06994"/>
    <w:rsid w:val="00C1002A"/>
    <w:rsid w:val="00C11C6A"/>
    <w:rsid w:val="00C278C2"/>
    <w:rsid w:val="00C323E0"/>
    <w:rsid w:val="00C34539"/>
    <w:rsid w:val="00C46180"/>
    <w:rsid w:val="00C5083A"/>
    <w:rsid w:val="00C52852"/>
    <w:rsid w:val="00C62684"/>
    <w:rsid w:val="00C64705"/>
    <w:rsid w:val="00C71C63"/>
    <w:rsid w:val="00C82596"/>
    <w:rsid w:val="00C862C5"/>
    <w:rsid w:val="00CA1C22"/>
    <w:rsid w:val="00CA2D9F"/>
    <w:rsid w:val="00CA5B42"/>
    <w:rsid w:val="00CA7D0F"/>
    <w:rsid w:val="00CB2236"/>
    <w:rsid w:val="00CE1EA7"/>
    <w:rsid w:val="00CE3FE3"/>
    <w:rsid w:val="00CE5D2D"/>
    <w:rsid w:val="00CF0C8B"/>
    <w:rsid w:val="00CF66CF"/>
    <w:rsid w:val="00D06A34"/>
    <w:rsid w:val="00D16C05"/>
    <w:rsid w:val="00D17074"/>
    <w:rsid w:val="00D20538"/>
    <w:rsid w:val="00D2693F"/>
    <w:rsid w:val="00D311F3"/>
    <w:rsid w:val="00D32DCD"/>
    <w:rsid w:val="00D4501D"/>
    <w:rsid w:val="00D501E0"/>
    <w:rsid w:val="00D53D2E"/>
    <w:rsid w:val="00D66F91"/>
    <w:rsid w:val="00D674C7"/>
    <w:rsid w:val="00D74DB3"/>
    <w:rsid w:val="00D766FD"/>
    <w:rsid w:val="00D76D92"/>
    <w:rsid w:val="00D92060"/>
    <w:rsid w:val="00DA25C0"/>
    <w:rsid w:val="00DA7DC6"/>
    <w:rsid w:val="00DA7E87"/>
    <w:rsid w:val="00DB0B99"/>
    <w:rsid w:val="00DB18E1"/>
    <w:rsid w:val="00DB31A9"/>
    <w:rsid w:val="00DC3081"/>
    <w:rsid w:val="00DC722C"/>
    <w:rsid w:val="00DC7E01"/>
    <w:rsid w:val="00DD7428"/>
    <w:rsid w:val="00DE1F23"/>
    <w:rsid w:val="00DF039B"/>
    <w:rsid w:val="00DF0972"/>
    <w:rsid w:val="00DF2472"/>
    <w:rsid w:val="00DF5071"/>
    <w:rsid w:val="00DF6F33"/>
    <w:rsid w:val="00E05EB8"/>
    <w:rsid w:val="00E06306"/>
    <w:rsid w:val="00E27D97"/>
    <w:rsid w:val="00E3485D"/>
    <w:rsid w:val="00E40D59"/>
    <w:rsid w:val="00E4107C"/>
    <w:rsid w:val="00E4254C"/>
    <w:rsid w:val="00E578E5"/>
    <w:rsid w:val="00E6214E"/>
    <w:rsid w:val="00E63CD8"/>
    <w:rsid w:val="00E641AD"/>
    <w:rsid w:val="00E65645"/>
    <w:rsid w:val="00E72EA5"/>
    <w:rsid w:val="00E73A43"/>
    <w:rsid w:val="00E82223"/>
    <w:rsid w:val="00E82409"/>
    <w:rsid w:val="00EA43B7"/>
    <w:rsid w:val="00EA5E24"/>
    <w:rsid w:val="00EB2563"/>
    <w:rsid w:val="00EB25D3"/>
    <w:rsid w:val="00EC68CB"/>
    <w:rsid w:val="00EC7897"/>
    <w:rsid w:val="00ED3C16"/>
    <w:rsid w:val="00ED45E0"/>
    <w:rsid w:val="00ED4DDB"/>
    <w:rsid w:val="00F11D62"/>
    <w:rsid w:val="00F2134F"/>
    <w:rsid w:val="00F26A37"/>
    <w:rsid w:val="00F30A1C"/>
    <w:rsid w:val="00F32002"/>
    <w:rsid w:val="00F451F0"/>
    <w:rsid w:val="00F50E8D"/>
    <w:rsid w:val="00F66EEC"/>
    <w:rsid w:val="00F76A18"/>
    <w:rsid w:val="00F80966"/>
    <w:rsid w:val="00F90762"/>
    <w:rsid w:val="00F97988"/>
    <w:rsid w:val="00FA06C0"/>
    <w:rsid w:val="00FA26DD"/>
    <w:rsid w:val="00FA3365"/>
    <w:rsid w:val="00FA3633"/>
    <w:rsid w:val="00FB77EF"/>
    <w:rsid w:val="00FC2F03"/>
    <w:rsid w:val="00FC3917"/>
    <w:rsid w:val="00FC3DD4"/>
    <w:rsid w:val="00FF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E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70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0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70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0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0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0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0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0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0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customStyle="1" w:styleId="a3">
    <w:name w:val="Содержимое таблицы"/>
    <w:basedOn w:val="a"/>
    <w:rsid w:val="00651F32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lang w:eastAsia="ar-SA"/>
    </w:rPr>
  </w:style>
  <w:style w:type="paragraph" w:customStyle="1" w:styleId="31">
    <w:name w:val="Исполнитель3"/>
    <w:basedOn w:val="a"/>
    <w:rsid w:val="00651F32"/>
    <w:pPr>
      <w:suppressLineNumbers/>
      <w:suppressAutoHyphens/>
      <w:spacing w:before="1230" w:after="0" w:line="240" w:lineRule="auto"/>
      <w:ind w:right="7570"/>
    </w:pPr>
    <w:rPr>
      <w:rFonts w:ascii="PT Sans" w:eastAsia="Times New Roman" w:hAnsi="PT Sans" w:cs="Times New Roman"/>
      <w:lang w:eastAsia="ar-SA"/>
    </w:rPr>
  </w:style>
  <w:style w:type="paragraph" w:customStyle="1" w:styleId="a4">
    <w:name w:val="Заголовок к указу по центру"/>
    <w:basedOn w:val="a"/>
    <w:rsid w:val="00651F32"/>
    <w:pPr>
      <w:suppressAutoHyphens/>
      <w:spacing w:before="720" w:after="480" w:line="240" w:lineRule="auto"/>
      <w:jc w:val="center"/>
    </w:pPr>
    <w:rPr>
      <w:rFonts w:ascii="PT Sans" w:eastAsia="Times New Roman" w:hAnsi="PT Sans" w:cs="Times New Roman"/>
      <w:b/>
      <w:sz w:val="24"/>
      <w:lang w:eastAsia="ar-SA"/>
    </w:rPr>
  </w:style>
  <w:style w:type="character" w:styleId="a5">
    <w:name w:val="Hyperlink"/>
    <w:unhideWhenUsed/>
    <w:rsid w:val="00651F32"/>
    <w:rPr>
      <w:color w:val="0000FF"/>
      <w:u w:val="single"/>
    </w:rPr>
  </w:style>
  <w:style w:type="paragraph" w:customStyle="1" w:styleId="Default">
    <w:name w:val="Default"/>
    <w:rsid w:val="0036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E8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rsid w:val="00934DA7"/>
    <w:pPr>
      <w:widowControl w:val="0"/>
      <w:shd w:val="clear" w:color="auto" w:fill="FFFFFF"/>
      <w:suppressAutoHyphens/>
      <w:spacing w:before="540" w:after="0" w:line="274" w:lineRule="exact"/>
      <w:ind w:hanging="720"/>
      <w:jc w:val="both"/>
    </w:pPr>
    <w:rPr>
      <w:rFonts w:ascii="Arial" w:eastAsia="Arial" w:hAnsi="Arial" w:cs="Arial"/>
      <w:color w:val="000000"/>
      <w:sz w:val="24"/>
      <w:szCs w:val="24"/>
      <w:lang w:eastAsia="zh-CN" w:bidi="ru-RU"/>
    </w:rPr>
  </w:style>
  <w:style w:type="paragraph" w:styleId="a8">
    <w:name w:val="footer"/>
    <w:basedOn w:val="a"/>
    <w:link w:val="a9"/>
    <w:rsid w:val="006320A4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zh-CN"/>
    </w:rPr>
  </w:style>
  <w:style w:type="character" w:customStyle="1" w:styleId="a9">
    <w:name w:val="Нижний колонтитул Знак"/>
    <w:basedOn w:val="a0"/>
    <w:link w:val="a8"/>
    <w:rsid w:val="006320A4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7B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unhideWhenUsed/>
    <w:rsid w:val="00D92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060"/>
  </w:style>
  <w:style w:type="character" w:customStyle="1" w:styleId="10">
    <w:name w:val="Заголовок 1 Знак"/>
    <w:basedOn w:val="a0"/>
    <w:link w:val="1"/>
    <w:uiPriority w:val="9"/>
    <w:rsid w:val="00AB70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B70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B70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70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70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B70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B70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B70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B7006"/>
    <w:rPr>
      <w:b/>
      <w:bCs/>
      <w:color w:val="943634" w:themeColor="accent2" w:themeShade="BF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B70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AB70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">
    <w:name w:val="Subtitle"/>
    <w:basedOn w:val="a"/>
    <w:next w:val="a"/>
    <w:link w:val="af0"/>
    <w:uiPriority w:val="11"/>
    <w:qFormat/>
    <w:rsid w:val="00AB70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B70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1">
    <w:name w:val="Strong"/>
    <w:uiPriority w:val="22"/>
    <w:qFormat/>
    <w:rsid w:val="00AB7006"/>
    <w:rPr>
      <w:b/>
      <w:bCs/>
      <w:spacing w:val="0"/>
    </w:rPr>
  </w:style>
  <w:style w:type="character" w:styleId="af2">
    <w:name w:val="Emphasis"/>
    <w:uiPriority w:val="20"/>
    <w:qFormat/>
    <w:rsid w:val="00AB70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3">
    <w:name w:val="No Spacing"/>
    <w:basedOn w:val="a"/>
    <w:uiPriority w:val="1"/>
    <w:qFormat/>
    <w:rsid w:val="00AB7006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AB70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7006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7006"/>
    <w:rPr>
      <w:color w:val="943634" w:themeColor="accent2" w:themeShade="BF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AB70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6">
    <w:name w:val="Выделенная цитата Знак"/>
    <w:basedOn w:val="a0"/>
    <w:link w:val="af5"/>
    <w:uiPriority w:val="30"/>
    <w:rsid w:val="00AB70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7">
    <w:name w:val="Subtle Emphasis"/>
    <w:uiPriority w:val="19"/>
    <w:qFormat/>
    <w:rsid w:val="00AB70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8">
    <w:name w:val="Intense Emphasis"/>
    <w:uiPriority w:val="21"/>
    <w:qFormat/>
    <w:rsid w:val="00AB70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9">
    <w:name w:val="Subtle Reference"/>
    <w:uiPriority w:val="31"/>
    <w:qFormat/>
    <w:rsid w:val="00AB7006"/>
    <w:rPr>
      <w:i/>
      <w:iCs/>
      <w:smallCaps/>
      <w:color w:val="C0504D" w:themeColor="accent2"/>
      <w:u w:color="C0504D" w:themeColor="accent2"/>
    </w:rPr>
  </w:style>
  <w:style w:type="character" w:styleId="afa">
    <w:name w:val="Intense Reference"/>
    <w:uiPriority w:val="32"/>
    <w:qFormat/>
    <w:rsid w:val="00AB7006"/>
    <w:rPr>
      <w:b/>
      <w:bCs/>
      <w:i/>
      <w:iCs/>
      <w:smallCaps/>
      <w:color w:val="C0504D" w:themeColor="accent2"/>
      <w:u w:color="C0504D" w:themeColor="accent2"/>
    </w:rPr>
  </w:style>
  <w:style w:type="character" w:styleId="afb">
    <w:name w:val="Book Title"/>
    <w:uiPriority w:val="33"/>
    <w:qFormat/>
    <w:rsid w:val="00AB70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AB700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6" Type="http://schemas.openxmlformats.org/officeDocument/2006/relationships/image" Target="media/image8.wmf"/><Relationship Id="rId107" Type="http://schemas.openxmlformats.org/officeDocument/2006/relationships/image" Target="media/image9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13" Type="http://schemas.openxmlformats.org/officeDocument/2006/relationships/image" Target="media/image104.wmf"/><Relationship Id="rId118" Type="http://schemas.openxmlformats.org/officeDocument/2006/relationships/image" Target="media/image106.wmf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hyperlink" Target="consultantplus://offline/ref=8D99504A387D43AB56B8BE22623451574BDE213C93186C8C7AA6BAE4EE88C6B305EEF756C1E81DD6QEy8H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4.wmf"/><Relationship Id="rId108" Type="http://schemas.openxmlformats.org/officeDocument/2006/relationships/image" Target="media/image99.wmf"/><Relationship Id="rId116" Type="http://schemas.openxmlformats.org/officeDocument/2006/relationships/hyperlink" Target="consultantplus://offline/ref=8D99504A387D43AB56B8BE22623451574BDE213C93186C8C7AA6BAE4EE88C6B305EEF756C1E81DD6QEy8H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hyperlink" Target="consultantplus://offline/ref=8D99504A387D43AB56B8BE226234515742DD22369611318672FFB6E6E98799A402A7FB57C1E81EQDy3H" TargetMode="External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11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8.wmf"/><Relationship Id="rId106" Type="http://schemas.openxmlformats.org/officeDocument/2006/relationships/image" Target="media/image97.wmf"/><Relationship Id="rId114" Type="http://schemas.openxmlformats.org/officeDocument/2006/relationships/hyperlink" Target="consultantplus://offline/ref=8D99504A387D43AB56B8BE22623451574BDE213C93186C8C7AA6BAE4EE88C6B305EEF756C1E81DD6QEy8H" TargetMode="External"/><Relationship Id="rId119" Type="http://schemas.openxmlformats.org/officeDocument/2006/relationships/image" Target="media/image10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08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hyperlink" Target="consultantplus://offline/ref=8D99504A387D43AB56B8BE22623451574BDE213C93186C8C7AA6BAE4EE88C6B305EEF756C1E81DD6QE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A196-208C-4A49-854E-BBD7B728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33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Контрактная служба</dc:creator>
  <cp:lastModifiedBy>Владелец</cp:lastModifiedBy>
  <cp:revision>20</cp:revision>
  <cp:lastPrinted>2016-10-25T09:12:00Z</cp:lastPrinted>
  <dcterms:created xsi:type="dcterms:W3CDTF">2016-08-24T09:34:00Z</dcterms:created>
  <dcterms:modified xsi:type="dcterms:W3CDTF">2016-10-25T12:02:00Z</dcterms:modified>
</cp:coreProperties>
</file>